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9"/>
        <w:gridCol w:w="153"/>
        <w:gridCol w:w="116"/>
        <w:gridCol w:w="295"/>
        <w:gridCol w:w="289"/>
        <w:gridCol w:w="10"/>
        <w:gridCol w:w="681"/>
        <w:gridCol w:w="8"/>
        <w:gridCol w:w="285"/>
        <w:gridCol w:w="595"/>
        <w:gridCol w:w="248"/>
        <w:gridCol w:w="10"/>
        <w:gridCol w:w="21"/>
        <w:gridCol w:w="117"/>
        <w:gridCol w:w="51"/>
        <w:gridCol w:w="98"/>
        <w:gridCol w:w="281"/>
        <w:gridCol w:w="456"/>
        <w:gridCol w:w="248"/>
        <w:gridCol w:w="47"/>
        <w:gridCol w:w="98"/>
        <w:gridCol w:w="144"/>
        <w:gridCol w:w="144"/>
        <w:gridCol w:w="281"/>
        <w:gridCol w:w="29"/>
        <w:gridCol w:w="252"/>
        <w:gridCol w:w="273"/>
        <w:gridCol w:w="84"/>
        <w:gridCol w:w="68"/>
        <w:gridCol w:w="144"/>
        <w:gridCol w:w="78"/>
        <w:gridCol w:w="349"/>
        <w:gridCol w:w="137"/>
        <w:gridCol w:w="359"/>
        <w:gridCol w:w="209"/>
        <w:gridCol w:w="146"/>
        <w:gridCol w:w="421"/>
        <w:gridCol w:w="289"/>
        <w:gridCol w:w="285"/>
        <w:gridCol w:w="16"/>
        <w:gridCol w:w="404"/>
        <w:gridCol w:w="293"/>
        <w:gridCol w:w="671"/>
      </w:tblGrid>
      <w:tr w:rsidR="004521E2" w:rsidTr="001D7C13">
        <w:trPr>
          <w:trHeight w:val="557"/>
        </w:trPr>
        <w:tc>
          <w:tcPr>
            <w:tcW w:w="5000" w:type="pct"/>
            <w:gridSpan w:val="4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21E2" w:rsidRDefault="004521E2" w:rsidP="001D7C13">
            <w:pPr>
              <w:jc w:val="center"/>
              <w:rPr>
                <w:b/>
                <w:sz w:val="24"/>
                <w:szCs w:val="24"/>
              </w:rPr>
            </w:pPr>
            <w:r w:rsidRPr="002A7B36">
              <w:rPr>
                <w:b/>
                <w:sz w:val="24"/>
                <w:szCs w:val="24"/>
              </w:rPr>
              <w:t>ТЕХНИЧЕСКИЙ ПЛАН</w:t>
            </w:r>
          </w:p>
          <w:p w:rsidR="004521E2" w:rsidRPr="0062027F" w:rsidRDefault="004521E2" w:rsidP="001D7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здания</w:t>
            </w:r>
          </w:p>
        </w:tc>
      </w:tr>
      <w:tr w:rsidR="004521E2" w:rsidTr="001D7C13"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113D9E" w:rsidRDefault="004521E2" w:rsidP="001D7C13">
            <w:pPr>
              <w:pStyle w:val="10"/>
              <w:spacing w:before="60" w:after="60"/>
              <w:jc w:val="center"/>
              <w:rPr>
                <w:b/>
                <w:szCs w:val="24"/>
              </w:rPr>
            </w:pPr>
            <w:r w:rsidRPr="00113D9E">
              <w:rPr>
                <w:b/>
                <w:szCs w:val="24"/>
              </w:rPr>
              <w:t>Общие сведения о кадастровых работах</w:t>
            </w:r>
          </w:p>
        </w:tc>
      </w:tr>
      <w:tr w:rsidR="004521E2" w:rsidTr="001D7C13"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1834C1" w:rsidRDefault="004521E2" w:rsidP="004521E2">
            <w:pPr>
              <w:pStyle w:val="10"/>
              <w:spacing w:before="60" w:after="60"/>
              <w:rPr>
                <w:b/>
                <w:sz w:val="22"/>
                <w:szCs w:val="22"/>
              </w:rPr>
            </w:pPr>
            <w:r w:rsidRPr="006817CF">
              <w:rPr>
                <w:b/>
                <w:sz w:val="22"/>
                <w:szCs w:val="22"/>
              </w:rPr>
              <w:t>1.</w:t>
            </w:r>
            <w:r w:rsidRPr="00410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Технический план подготовлен в результате выполнения кадастровых работ в связи с образованием части (частей) здания с кадастровым номером: 36:11:0100051:234</w:t>
            </w:r>
          </w:p>
        </w:tc>
      </w:tr>
      <w:tr w:rsidR="004521E2" w:rsidTr="001D7C13">
        <w:trPr>
          <w:trHeight w:val="368"/>
        </w:trPr>
        <w:tc>
          <w:tcPr>
            <w:tcW w:w="5000" w:type="pct"/>
            <w:gridSpan w:val="43"/>
            <w:shd w:val="clear" w:color="auto" w:fill="FFFFFF"/>
            <w:vAlign w:val="center"/>
          </w:tcPr>
          <w:p w:rsidR="004521E2" w:rsidRPr="007F0B68" w:rsidRDefault="004521E2" w:rsidP="001D7C13">
            <w:pPr>
              <w:pStyle w:val="1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F0B68">
              <w:rPr>
                <w:b/>
                <w:sz w:val="22"/>
                <w:szCs w:val="22"/>
              </w:rPr>
              <w:t>. Сведения о заказчике кадастровых работ:</w:t>
            </w:r>
          </w:p>
        </w:tc>
      </w:tr>
      <w:tr w:rsidR="004521E2" w:rsidTr="001D7C13">
        <w:trPr>
          <w:trHeight w:val="368"/>
        </w:trPr>
        <w:tc>
          <w:tcPr>
            <w:tcW w:w="5000" w:type="pct"/>
            <w:gridSpan w:val="43"/>
            <w:shd w:val="clear" w:color="auto" w:fill="FFFFFF"/>
            <w:vAlign w:val="center"/>
          </w:tcPr>
          <w:p w:rsidR="004521E2" w:rsidRPr="004521E2" w:rsidRDefault="004521E2" w:rsidP="004521E2">
            <w:pPr>
              <w:pStyle w:val="10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6F094E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1. Физическое лицо  - Попов Виталий Александрович, 15171467858</w:t>
            </w:r>
          </w:p>
        </w:tc>
      </w:tr>
      <w:tr w:rsidR="004521E2" w:rsidTr="001D7C13">
        <w:trPr>
          <w:trHeight w:val="368"/>
        </w:trPr>
        <w:tc>
          <w:tcPr>
            <w:tcW w:w="5000" w:type="pct"/>
            <w:gridSpan w:val="43"/>
            <w:shd w:val="clear" w:color="auto" w:fill="FFFFFF"/>
            <w:vAlign w:val="center"/>
          </w:tcPr>
          <w:p w:rsidR="004521E2" w:rsidRPr="006D329A" w:rsidRDefault="004521E2" w:rsidP="001D7C13">
            <w:pPr>
              <w:pStyle w:val="10"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ED7F30">
              <w:rPr>
                <w:b/>
                <w:sz w:val="22"/>
                <w:szCs w:val="22"/>
              </w:rPr>
              <w:t>Сведения  о  кадастровом  инженере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4521E2" w:rsidTr="001D7C13">
        <w:trPr>
          <w:trHeight w:val="368"/>
        </w:trPr>
        <w:tc>
          <w:tcPr>
            <w:tcW w:w="5000" w:type="pct"/>
            <w:gridSpan w:val="43"/>
            <w:shd w:val="clear" w:color="auto" w:fill="FFFFFF"/>
            <w:vAlign w:val="center"/>
          </w:tcPr>
          <w:p w:rsidR="004521E2" w:rsidRDefault="004521E2" w:rsidP="004521E2">
            <w:pPr>
              <w:pStyle w:val="1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Фамилия, имя, отчество </w:t>
            </w:r>
            <w:r w:rsidRPr="002A7B36">
              <w:rPr>
                <w:i/>
                <w:sz w:val="16"/>
                <w:szCs w:val="16"/>
              </w:rPr>
              <w:t>(при наличии отчества)</w:t>
            </w:r>
            <w:r w:rsidRPr="006F094E">
              <w:rPr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>Круподерова Наталья Петровна</w:t>
            </w:r>
          </w:p>
        </w:tc>
      </w:tr>
      <w:tr w:rsidR="004521E2" w:rsidTr="001D7C13">
        <w:trPr>
          <w:trHeight w:val="321"/>
        </w:trPr>
        <w:tc>
          <w:tcPr>
            <w:tcW w:w="5000" w:type="pct"/>
            <w:gridSpan w:val="43"/>
            <w:shd w:val="clear" w:color="auto" w:fill="auto"/>
          </w:tcPr>
          <w:p w:rsidR="004521E2" w:rsidRDefault="004521E2" w:rsidP="004521E2">
            <w:pPr>
              <w:pStyle w:val="10"/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Страховой номер индивидуального лицевого счета </w:t>
            </w:r>
            <w:r w:rsidRPr="006F094E">
              <w:rPr>
                <w:sz w:val="22"/>
                <w:u w:val="single"/>
              </w:rPr>
              <w:t xml:space="preserve">  </w:t>
            </w:r>
            <w:r>
              <w:rPr>
                <w:sz w:val="22"/>
                <w:u w:val="single"/>
              </w:rPr>
              <w:t>04761942073</w:t>
            </w:r>
          </w:p>
        </w:tc>
      </w:tr>
      <w:tr w:rsidR="004521E2" w:rsidTr="001D7C13">
        <w:trPr>
          <w:trHeight w:val="321"/>
        </w:trPr>
        <w:tc>
          <w:tcPr>
            <w:tcW w:w="5000" w:type="pct"/>
            <w:gridSpan w:val="43"/>
            <w:shd w:val="clear" w:color="auto" w:fill="auto"/>
          </w:tcPr>
          <w:p w:rsidR="004521E2" w:rsidRPr="00914F06" w:rsidRDefault="004521E2" w:rsidP="004521E2">
            <w:pPr>
              <w:pStyle w:val="10"/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и дата внесения сведений о физическом лице в такой реестр </w:t>
            </w:r>
            <w:r w:rsidRPr="00C0214C">
              <w:rPr>
                <w:sz w:val="22"/>
                <w:u w:val="single"/>
              </w:rPr>
              <w:t xml:space="preserve"> </w:t>
            </w:r>
            <w:r w:rsidRPr="006F094E">
              <w:rPr>
                <w:sz w:val="22"/>
                <w:u w:val="single"/>
              </w:rPr>
              <w:t xml:space="preserve">  </w:t>
            </w:r>
            <w:r>
              <w:rPr>
                <w:sz w:val="22"/>
                <w:u w:val="single"/>
              </w:rPr>
              <w:t>13544</w:t>
            </w:r>
          </w:p>
        </w:tc>
      </w:tr>
      <w:tr w:rsidR="004521E2" w:rsidTr="001D7C13">
        <w:tc>
          <w:tcPr>
            <w:tcW w:w="5000" w:type="pct"/>
            <w:gridSpan w:val="43"/>
            <w:shd w:val="clear" w:color="auto" w:fill="auto"/>
          </w:tcPr>
          <w:p w:rsidR="004521E2" w:rsidRPr="00914F06" w:rsidRDefault="004521E2" w:rsidP="004521E2">
            <w:pPr>
              <w:pStyle w:val="10"/>
              <w:spacing w:before="60" w:after="60"/>
              <w:rPr>
                <w:sz w:val="22"/>
                <w:lang w:val="en-US"/>
              </w:rPr>
            </w:pPr>
            <w:r>
              <w:rPr>
                <w:sz w:val="22"/>
              </w:rPr>
              <w:t>Контактный телефон</w:t>
            </w:r>
            <w:r w:rsidRPr="0062027F">
              <w:rPr>
                <w:sz w:val="22"/>
              </w:rPr>
              <w:t xml:space="preserve"> </w:t>
            </w:r>
            <w:r w:rsidRPr="0062027F">
              <w:rPr>
                <w:sz w:val="22"/>
                <w:lang w:val="en-US"/>
              </w:rPr>
              <w:t xml:space="preserve"> </w:t>
            </w:r>
            <w:r w:rsidRPr="006F094E">
              <w:rPr>
                <w:sz w:val="22"/>
                <w:u w:val="single"/>
              </w:rPr>
              <w:t xml:space="preserve">  </w:t>
            </w:r>
            <w:r>
              <w:rPr>
                <w:sz w:val="22"/>
                <w:u w:val="single"/>
              </w:rPr>
              <w:t>89204193631</w:t>
            </w:r>
          </w:p>
        </w:tc>
      </w:tr>
      <w:tr w:rsidR="004521E2" w:rsidTr="001D7C13">
        <w:tc>
          <w:tcPr>
            <w:tcW w:w="5000" w:type="pct"/>
            <w:gridSpan w:val="43"/>
            <w:shd w:val="clear" w:color="auto" w:fill="auto"/>
          </w:tcPr>
          <w:p w:rsidR="004521E2" w:rsidRDefault="004521E2" w:rsidP="004521E2">
            <w:pPr>
              <w:pStyle w:val="10"/>
              <w:spacing w:before="60" w:after="60"/>
              <w:rPr>
                <w:sz w:val="22"/>
              </w:rPr>
            </w:pPr>
            <w:r>
              <w:rPr>
                <w:sz w:val="22"/>
              </w:rPr>
              <w:t>Почтовый адрес и адрес электронной почты, по которым осуществляется связь с кадастровым инженером</w:t>
            </w:r>
            <w:r w:rsidRPr="00091B8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6F094E">
              <w:rPr>
                <w:sz w:val="22"/>
                <w:u w:val="single"/>
              </w:rPr>
              <w:t xml:space="preserve">  </w:t>
            </w:r>
            <w:r>
              <w:rPr>
                <w:sz w:val="22"/>
                <w:u w:val="single"/>
              </w:rPr>
              <w:t>397852 Воронежская область, г. Острогожск, ул. Шумейко, 20</w:t>
            </w:r>
            <w:r w:rsidRPr="006F094E">
              <w:rPr>
                <w:sz w:val="22"/>
                <w:u w:val="single"/>
              </w:rPr>
              <w:t xml:space="preserve">,  </w:t>
            </w:r>
            <w:r>
              <w:rPr>
                <w:sz w:val="22"/>
                <w:u w:val="single"/>
              </w:rPr>
              <w:t>zaprosost@mail.ru</w:t>
            </w:r>
          </w:p>
        </w:tc>
      </w:tr>
      <w:tr w:rsidR="004521E2" w:rsidTr="001D7C13">
        <w:tc>
          <w:tcPr>
            <w:tcW w:w="5000" w:type="pct"/>
            <w:gridSpan w:val="43"/>
            <w:shd w:val="clear" w:color="auto" w:fill="auto"/>
          </w:tcPr>
          <w:p w:rsidR="004521E2" w:rsidRPr="00DF1383" w:rsidRDefault="004521E2" w:rsidP="004521E2">
            <w:pPr>
              <w:pStyle w:val="10"/>
              <w:spacing w:before="60" w:after="60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DF1383">
              <w:rPr>
                <w:sz w:val="22"/>
              </w:rPr>
              <w:t xml:space="preserve">аименование </w:t>
            </w:r>
            <w:r>
              <w:rPr>
                <w:sz w:val="22"/>
              </w:rPr>
              <w:t xml:space="preserve">саморегулируемой организации кадастровых инженеров, членом которой является кадастровый инженер </w:t>
            </w:r>
            <w:r w:rsidRPr="006F094E">
              <w:rPr>
                <w:sz w:val="22"/>
                <w:u w:val="single"/>
              </w:rPr>
              <w:t xml:space="preserve">  </w:t>
            </w:r>
            <w:r>
              <w:rPr>
                <w:sz w:val="22"/>
                <w:u w:val="single"/>
              </w:rPr>
              <w:t>Кадастровые инженеры юга</w:t>
            </w:r>
          </w:p>
        </w:tc>
      </w:tr>
      <w:tr w:rsidR="004521E2" w:rsidTr="001D7C13">
        <w:tc>
          <w:tcPr>
            <w:tcW w:w="5000" w:type="pct"/>
            <w:gridSpan w:val="43"/>
            <w:shd w:val="clear" w:color="auto" w:fill="auto"/>
          </w:tcPr>
          <w:p w:rsidR="004521E2" w:rsidRPr="001A2522" w:rsidRDefault="004521E2" w:rsidP="004521E2">
            <w:pPr>
              <w:pStyle w:val="10"/>
              <w:spacing w:before="60" w:after="60"/>
              <w:rPr>
                <w:sz w:val="22"/>
              </w:rPr>
            </w:pPr>
            <w:r>
              <w:rPr>
                <w:sz w:val="22"/>
              </w:rPr>
              <w:t>Полное или (в случае, если имеется) с</w:t>
            </w:r>
            <w:r w:rsidRPr="00DF1383">
              <w:rPr>
                <w:sz w:val="22"/>
              </w:rPr>
              <w:t xml:space="preserve">окращенное наименование </w:t>
            </w:r>
            <w:r>
              <w:rPr>
                <w:sz w:val="22"/>
              </w:rPr>
              <w:t xml:space="preserve">юридического лица, если кадастровый инженер является работником юридического лица, адрес юридического лица </w:t>
            </w:r>
            <w:r w:rsidRPr="0078406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6F094E">
              <w:rPr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t>ИП Круподерова Наталья Петровна, 397852 Воронежская область, г. Острогожск, ул. Шумейко, 20</w:t>
            </w:r>
          </w:p>
        </w:tc>
      </w:tr>
      <w:tr w:rsidR="004521E2" w:rsidTr="001D7C13">
        <w:tc>
          <w:tcPr>
            <w:tcW w:w="5000" w:type="pct"/>
            <w:gridSpan w:val="43"/>
            <w:shd w:val="clear" w:color="auto" w:fill="auto"/>
          </w:tcPr>
          <w:p w:rsidR="004521E2" w:rsidRPr="004521E2" w:rsidRDefault="004521E2" w:rsidP="004521E2">
            <w:pPr>
              <w:pStyle w:val="10"/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Наименование, номер и дата документа, на основании которого выполняются кадастровые работы   </w:t>
            </w:r>
            <w:r w:rsidRPr="006F094E">
              <w:rPr>
                <w:sz w:val="22"/>
                <w:u w:val="single"/>
              </w:rPr>
              <w:t xml:space="preserve">  </w:t>
            </w:r>
            <w:r>
              <w:rPr>
                <w:sz w:val="22"/>
                <w:u w:val="single"/>
              </w:rPr>
              <w:t>57</w:t>
            </w:r>
            <w:r w:rsidRPr="006F094E">
              <w:rPr>
                <w:sz w:val="22"/>
                <w:u w:val="single"/>
              </w:rPr>
              <w:t xml:space="preserve">  </w:t>
            </w:r>
            <w:r w:rsidRPr="004521E2">
              <w:rPr>
                <w:sz w:val="22"/>
              </w:rPr>
              <w:t>2020-11-16</w:t>
            </w:r>
          </w:p>
        </w:tc>
      </w:tr>
      <w:tr w:rsidR="004521E2" w:rsidTr="001D7C13">
        <w:trPr>
          <w:trHeight w:val="359"/>
        </w:trPr>
        <w:tc>
          <w:tcPr>
            <w:tcW w:w="5000" w:type="pct"/>
            <w:gridSpan w:val="43"/>
            <w:shd w:val="clear" w:color="auto" w:fill="auto"/>
          </w:tcPr>
          <w:p w:rsidR="004521E2" w:rsidRPr="00113D9E" w:rsidRDefault="004521E2" w:rsidP="009072D4">
            <w:pPr>
              <w:pStyle w:val="10"/>
              <w:tabs>
                <w:tab w:val="left" w:pos="10142"/>
              </w:tabs>
              <w:spacing w:before="60"/>
              <w:rPr>
                <w:sz w:val="22"/>
                <w:szCs w:val="22"/>
              </w:rPr>
            </w:pPr>
            <w:r w:rsidRPr="00113D9E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подготовки технического плана </w:t>
            </w:r>
            <w:r w:rsidRPr="0037601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2021-04-0</w:t>
            </w:r>
            <w:r w:rsidR="009072D4">
              <w:rPr>
                <w:i/>
                <w:sz w:val="22"/>
                <w:szCs w:val="22"/>
              </w:rPr>
              <w:t>5</w:t>
            </w:r>
            <w:bookmarkStart w:id="0" w:name="_GoBack"/>
            <w:bookmarkEnd w:id="0"/>
            <w:r w:rsidRPr="00376013">
              <w:rPr>
                <w:i/>
                <w:sz w:val="22"/>
                <w:szCs w:val="22"/>
              </w:rPr>
              <w:t>)</w:t>
            </w:r>
          </w:p>
        </w:tc>
      </w:tr>
      <w:tr w:rsidR="004521E2" w:rsidTr="00247F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4E3C69" w:rsidRDefault="004521E2" w:rsidP="007859BA">
            <w:pPr>
              <w:jc w:val="center"/>
              <w:rPr>
                <w:b/>
                <w:sz w:val="24"/>
                <w:szCs w:val="24"/>
              </w:rPr>
            </w:pPr>
            <w:r w:rsidRPr="004E3C69">
              <w:rPr>
                <w:b/>
                <w:sz w:val="24"/>
                <w:szCs w:val="24"/>
              </w:rPr>
              <w:t>Исходные данные</w:t>
            </w:r>
          </w:p>
        </w:tc>
      </w:tr>
      <w:tr w:rsidR="004521E2" w:rsidRPr="00EC6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EC6161" w:rsidRDefault="004521E2" w:rsidP="00F67E2E">
            <w:pPr>
              <w:rPr>
                <w:b/>
              </w:rPr>
            </w:pPr>
            <w:r w:rsidRPr="00EC6161">
              <w:rPr>
                <w:b/>
              </w:rPr>
              <w:t xml:space="preserve">1. Перечень документов, использованных при подготовке </w:t>
            </w:r>
            <w:bookmarkStart w:id="1" w:name="OLE_LINK1"/>
            <w:bookmarkStart w:id="2" w:name="OLE_LINK2"/>
            <w:r>
              <w:rPr>
                <w:b/>
              </w:rPr>
              <w:t xml:space="preserve">технического </w:t>
            </w:r>
            <w:r w:rsidRPr="00EC6161">
              <w:rPr>
                <w:b/>
              </w:rPr>
              <w:t>плана</w:t>
            </w:r>
            <w:r>
              <w:rPr>
                <w:b/>
              </w:rPr>
              <w:t xml:space="preserve"> </w:t>
            </w:r>
            <w:bookmarkEnd w:id="1"/>
            <w:bookmarkEnd w:id="2"/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№ п/п</w:t>
            </w:r>
          </w:p>
        </w:tc>
        <w:tc>
          <w:tcPr>
            <w:tcW w:w="2646" w:type="pct"/>
            <w:gridSpan w:val="26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1983" w:type="pct"/>
            <w:gridSpan w:val="15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Реквизиты документа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33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1</w:t>
            </w:r>
          </w:p>
        </w:tc>
        <w:tc>
          <w:tcPr>
            <w:tcW w:w="2646" w:type="pct"/>
            <w:gridSpan w:val="26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2</w:t>
            </w:r>
          </w:p>
        </w:tc>
        <w:tc>
          <w:tcPr>
            <w:tcW w:w="1983" w:type="pct"/>
            <w:gridSpan w:val="15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3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71A00" w:rsidRDefault="004521E2" w:rsidP="00C00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46" w:type="pct"/>
            <w:gridSpan w:val="26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Кадастровый план территории</w:t>
            </w:r>
          </w:p>
        </w:tc>
        <w:tc>
          <w:tcPr>
            <w:tcW w:w="1983" w:type="pct"/>
            <w:gridSpan w:val="15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 xml:space="preserve"> КУВИ-999/2020-282824, от 2020-11-19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71A00" w:rsidRDefault="004521E2" w:rsidP="00C00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46" w:type="pct"/>
            <w:gridSpan w:val="26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(или) перехода прав на недвижимое имущество</w:t>
            </w:r>
          </w:p>
        </w:tc>
        <w:tc>
          <w:tcPr>
            <w:tcW w:w="1983" w:type="pct"/>
            <w:gridSpan w:val="15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 xml:space="preserve"> 36:11:0100051:234-36/015/2017-1, от 2017-10-10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71A00" w:rsidRDefault="004521E2" w:rsidP="00C00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46" w:type="pct"/>
            <w:gridSpan w:val="26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Проектная документация здания</w:t>
            </w:r>
          </w:p>
        </w:tc>
        <w:tc>
          <w:tcPr>
            <w:tcW w:w="1983" w:type="pct"/>
            <w:gridSpan w:val="15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 xml:space="preserve"> -, от 2019-04-24</w:t>
            </w:r>
          </w:p>
        </w:tc>
      </w:tr>
      <w:tr w:rsidR="004521E2" w:rsidRPr="00EC6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Default="004521E2" w:rsidP="00211880">
            <w:pPr>
              <w:spacing w:before="60"/>
              <w:rPr>
                <w:b/>
              </w:rPr>
            </w:pPr>
            <w:r>
              <w:rPr>
                <w:b/>
              </w:rPr>
              <w:t xml:space="preserve">2. </w:t>
            </w:r>
            <w:r w:rsidRPr="00EC6161">
              <w:rPr>
                <w:b/>
              </w:rPr>
              <w:t xml:space="preserve">Сведения о геодезической основе, использованной при подготовке </w:t>
            </w:r>
            <w:r>
              <w:rPr>
                <w:b/>
              </w:rPr>
              <w:t xml:space="preserve">технического </w:t>
            </w:r>
            <w:r w:rsidRPr="00EC6161">
              <w:rPr>
                <w:b/>
              </w:rPr>
              <w:t>плана</w:t>
            </w:r>
          </w:p>
          <w:p w:rsidR="004521E2" w:rsidRPr="00EC6161" w:rsidRDefault="004521E2" w:rsidP="004521E2">
            <w:pPr>
              <w:spacing w:line="360" w:lineRule="auto"/>
              <w:jc w:val="center"/>
              <w:rPr>
                <w:b/>
              </w:rPr>
            </w:pPr>
            <w:r w:rsidRPr="00EC6161">
              <w:rPr>
                <w:b/>
              </w:rPr>
              <w:t xml:space="preserve">Система координат </w:t>
            </w:r>
            <w:r w:rsidRPr="0015244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МСК-36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5"/>
        </w:trPr>
        <w:tc>
          <w:tcPr>
            <w:tcW w:w="371" w:type="pct"/>
            <w:gridSpan w:val="2"/>
            <w:vMerge w:val="restart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№ п/п</w:t>
            </w:r>
          </w:p>
        </w:tc>
        <w:tc>
          <w:tcPr>
            <w:tcW w:w="718" w:type="pct"/>
            <w:gridSpan w:val="6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На</w:t>
            </w:r>
            <w:r>
              <w:rPr>
                <w:b/>
                <w:sz w:val="20"/>
              </w:rPr>
              <w:t>звание</w:t>
            </w:r>
            <w:r w:rsidRPr="00EC6161">
              <w:rPr>
                <w:b/>
                <w:sz w:val="20"/>
              </w:rPr>
              <w:t xml:space="preserve"> пункта и тип знака геодезической сети</w:t>
            </w:r>
          </w:p>
        </w:tc>
        <w:tc>
          <w:tcPr>
            <w:tcW w:w="730" w:type="pct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Класс геодезической сети</w:t>
            </w:r>
          </w:p>
        </w:tc>
        <w:tc>
          <w:tcPr>
            <w:tcW w:w="1525" w:type="pct"/>
            <w:gridSpan w:val="16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Координаты, м</w:t>
            </w: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:rsidR="004521E2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Сведения о состоянии на </w:t>
            </w:r>
          </w:p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«__» ______________2____г.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5"/>
        </w:trPr>
        <w:tc>
          <w:tcPr>
            <w:tcW w:w="371" w:type="pct"/>
            <w:gridSpan w:val="2"/>
            <w:vMerge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</w:p>
        </w:tc>
        <w:tc>
          <w:tcPr>
            <w:tcW w:w="718" w:type="pct"/>
            <w:gridSpan w:val="6"/>
            <w:vMerge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730" w:type="pct"/>
            <w:gridSpan w:val="8"/>
            <w:vMerge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727" w:type="pct"/>
            <w:gridSpan w:val="7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Х</w:t>
            </w:r>
          </w:p>
        </w:tc>
        <w:tc>
          <w:tcPr>
            <w:tcW w:w="799" w:type="pct"/>
            <w:gridSpan w:val="9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У</w:t>
            </w:r>
          </w:p>
        </w:tc>
        <w:tc>
          <w:tcPr>
            <w:tcW w:w="652" w:type="pct"/>
            <w:gridSpan w:val="5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наружного знака пункта</w:t>
            </w:r>
          </w:p>
        </w:tc>
        <w:tc>
          <w:tcPr>
            <w:tcW w:w="509" w:type="pct"/>
            <w:gridSpan w:val="4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центра пункта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марки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7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1</w:t>
            </w:r>
          </w:p>
        </w:tc>
        <w:tc>
          <w:tcPr>
            <w:tcW w:w="718" w:type="pct"/>
            <w:gridSpan w:val="6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2</w:t>
            </w:r>
          </w:p>
        </w:tc>
        <w:tc>
          <w:tcPr>
            <w:tcW w:w="730" w:type="pct"/>
            <w:gridSpan w:val="8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3</w:t>
            </w:r>
          </w:p>
        </w:tc>
        <w:tc>
          <w:tcPr>
            <w:tcW w:w="727" w:type="pct"/>
            <w:gridSpan w:val="7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4</w:t>
            </w:r>
          </w:p>
        </w:tc>
        <w:tc>
          <w:tcPr>
            <w:tcW w:w="799" w:type="pct"/>
            <w:gridSpan w:val="9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" w:type="pct"/>
            <w:gridSpan w:val="5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9" w:type="pct"/>
            <w:gridSpan w:val="4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71A00" w:rsidRDefault="004521E2" w:rsidP="00C00541">
            <w:pPr>
              <w:jc w:val="center"/>
            </w:pPr>
            <w:r>
              <w:t>-</w:t>
            </w:r>
          </w:p>
        </w:tc>
        <w:tc>
          <w:tcPr>
            <w:tcW w:w="718" w:type="pct"/>
            <w:gridSpan w:val="6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-</w:t>
            </w:r>
          </w:p>
        </w:tc>
        <w:tc>
          <w:tcPr>
            <w:tcW w:w="730" w:type="pct"/>
            <w:gridSpan w:val="8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-</w:t>
            </w:r>
          </w:p>
        </w:tc>
        <w:tc>
          <w:tcPr>
            <w:tcW w:w="727" w:type="pct"/>
            <w:gridSpan w:val="7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-</w:t>
            </w:r>
          </w:p>
        </w:tc>
        <w:tc>
          <w:tcPr>
            <w:tcW w:w="799" w:type="pct"/>
            <w:gridSpan w:val="9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-</w:t>
            </w:r>
          </w:p>
        </w:tc>
        <w:tc>
          <w:tcPr>
            <w:tcW w:w="652" w:type="pct"/>
            <w:gridSpan w:val="5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-</w:t>
            </w:r>
          </w:p>
        </w:tc>
        <w:tc>
          <w:tcPr>
            <w:tcW w:w="509" w:type="pct"/>
            <w:gridSpan w:val="4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-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</w:pPr>
            <w:r>
              <w:t>-</w:t>
            </w:r>
          </w:p>
        </w:tc>
      </w:tr>
      <w:tr w:rsidR="004521E2" w:rsidRPr="00EC61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EC6161" w:rsidRDefault="004521E2" w:rsidP="00152441">
            <w:pPr>
              <w:rPr>
                <w:b/>
              </w:rPr>
            </w:pPr>
            <w:r w:rsidRPr="00EC6161">
              <w:rPr>
                <w:b/>
              </w:rPr>
              <w:t>3. Сведения о средствах измерений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554A7F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№ п/п</w:t>
            </w:r>
          </w:p>
        </w:tc>
        <w:tc>
          <w:tcPr>
            <w:tcW w:w="1398" w:type="pct"/>
            <w:gridSpan w:val="13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Наименование прибора (инструмента, аппаратуры)</w:t>
            </w:r>
          </w:p>
        </w:tc>
        <w:tc>
          <w:tcPr>
            <w:tcW w:w="1397" w:type="pct"/>
            <w:gridSpan w:val="16"/>
            <w:shd w:val="clear" w:color="auto" w:fill="auto"/>
            <w:vAlign w:val="center"/>
          </w:tcPr>
          <w:p w:rsidR="004521E2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</w:p>
          <w:p w:rsidR="004521E2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утверждении типа</w:t>
            </w:r>
          </w:p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 измерений</w:t>
            </w:r>
          </w:p>
        </w:tc>
        <w:tc>
          <w:tcPr>
            <w:tcW w:w="1834" w:type="pct"/>
            <w:gridSpan w:val="12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Реквизиты свидетельства о поверке прибора (инструмента, аппаратуры)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01"/>
        </w:trPr>
        <w:tc>
          <w:tcPr>
            <w:tcW w:w="371" w:type="pct"/>
            <w:gridSpan w:val="2"/>
            <w:shd w:val="clear" w:color="auto" w:fill="auto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398" w:type="pct"/>
            <w:gridSpan w:val="13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2</w:t>
            </w:r>
          </w:p>
        </w:tc>
        <w:tc>
          <w:tcPr>
            <w:tcW w:w="1397" w:type="pct"/>
            <w:gridSpan w:val="16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3</w:t>
            </w:r>
          </w:p>
        </w:tc>
        <w:tc>
          <w:tcPr>
            <w:tcW w:w="1834" w:type="pct"/>
            <w:gridSpan w:val="12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4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4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71A00" w:rsidRDefault="004521E2" w:rsidP="00C00541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8" w:type="pct"/>
            <w:gridSpan w:val="13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Рулетка измерительная металлическая PGK R-50</w:t>
            </w:r>
          </w:p>
        </w:tc>
        <w:tc>
          <w:tcPr>
            <w:tcW w:w="1397" w:type="pct"/>
            <w:gridSpan w:val="16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75296-19 2021-09-15</w:t>
            </w:r>
          </w:p>
        </w:tc>
        <w:tc>
          <w:tcPr>
            <w:tcW w:w="1834" w:type="pct"/>
            <w:gridSpan w:val="12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12758/F</w:t>
            </w:r>
          </w:p>
        </w:tc>
      </w:tr>
      <w:tr w:rsidR="004521E2" w:rsidRPr="00EC6161" w:rsidTr="001272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F67E2E" w:rsidRDefault="004521E2" w:rsidP="00F67E2E">
            <w:pPr>
              <w:pStyle w:val="10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 xml:space="preserve">4. </w:t>
            </w:r>
            <w:r w:rsidRPr="00E52624">
              <w:rPr>
                <w:b/>
                <w:sz w:val="20"/>
              </w:rPr>
              <w:t>Сведения об объекте (объектах) недвижимости, из которого (которых)</w:t>
            </w:r>
            <w:r>
              <w:rPr>
                <w:b/>
                <w:sz w:val="20"/>
              </w:rPr>
              <w:t xml:space="preserve"> </w:t>
            </w:r>
            <w:r w:rsidRPr="00E52624">
              <w:rPr>
                <w:b/>
                <w:sz w:val="20"/>
              </w:rPr>
              <w:t>был образован</w:t>
            </w:r>
            <w:r>
              <w:rPr>
                <w:b/>
                <w:sz w:val="20"/>
              </w:rPr>
              <w:t xml:space="preserve"> объект недвижимости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№ п/п</w:t>
            </w:r>
          </w:p>
        </w:tc>
        <w:tc>
          <w:tcPr>
            <w:tcW w:w="4629" w:type="pct"/>
            <w:gridSpan w:val="41"/>
            <w:shd w:val="clear" w:color="auto" w:fill="auto"/>
            <w:vAlign w:val="center"/>
          </w:tcPr>
          <w:p w:rsidR="004521E2" w:rsidRPr="00EC6161" w:rsidRDefault="004521E2" w:rsidP="00C00541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Кадастровы</w:t>
            </w:r>
            <w:r>
              <w:rPr>
                <w:b/>
                <w:sz w:val="20"/>
              </w:rPr>
              <w:t>й номер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 w:rsidRPr="00EC6161">
              <w:rPr>
                <w:b/>
              </w:rPr>
              <w:t>1</w:t>
            </w:r>
          </w:p>
        </w:tc>
        <w:tc>
          <w:tcPr>
            <w:tcW w:w="4629" w:type="pct"/>
            <w:gridSpan w:val="41"/>
            <w:shd w:val="clear" w:color="auto" w:fill="auto"/>
            <w:vAlign w:val="center"/>
          </w:tcPr>
          <w:p w:rsidR="004521E2" w:rsidRPr="00EC6161" w:rsidRDefault="004521E2" w:rsidP="00C005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71A00" w:rsidRDefault="004521E2" w:rsidP="00C00541">
            <w:pPr>
              <w:jc w:val="center"/>
            </w:pPr>
            <w:r>
              <w:t>-</w:t>
            </w:r>
          </w:p>
        </w:tc>
        <w:tc>
          <w:tcPr>
            <w:tcW w:w="4629" w:type="pct"/>
            <w:gridSpan w:val="41"/>
            <w:shd w:val="clear" w:color="auto" w:fill="auto"/>
            <w:vAlign w:val="center"/>
          </w:tcPr>
          <w:p w:rsidR="004521E2" w:rsidRPr="00EC6161" w:rsidRDefault="004521E2" w:rsidP="00B476B0">
            <w:pPr>
              <w:jc w:val="center"/>
            </w:pPr>
            <w:r>
              <w:t>-</w:t>
            </w:r>
          </w:p>
        </w:tc>
      </w:tr>
      <w:tr w:rsidR="004521E2" w:rsidRPr="00EC6161" w:rsidTr="00DD73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F67E2E" w:rsidRDefault="004521E2" w:rsidP="00DD7377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EC6161">
              <w:rPr>
                <w:b/>
                <w:sz w:val="20"/>
              </w:rPr>
              <w:t xml:space="preserve">. </w:t>
            </w:r>
            <w:r w:rsidRPr="00E52624">
              <w:rPr>
                <w:b/>
                <w:sz w:val="20"/>
              </w:rPr>
              <w:t xml:space="preserve">Сведения </w:t>
            </w:r>
            <w:r>
              <w:rPr>
                <w:b/>
                <w:sz w:val="20"/>
              </w:rPr>
              <w:t xml:space="preserve">о помещениях, </w:t>
            </w:r>
            <w:proofErr w:type="spellStart"/>
            <w:r>
              <w:rPr>
                <w:b/>
                <w:sz w:val="20"/>
              </w:rPr>
              <w:t>машино</w:t>
            </w:r>
            <w:proofErr w:type="spellEnd"/>
            <w:r>
              <w:rPr>
                <w:b/>
                <w:sz w:val="20"/>
              </w:rPr>
              <w:t>-местах, расположенных в здании, сооружении</w:t>
            </w:r>
          </w:p>
        </w:tc>
      </w:tr>
      <w:tr w:rsidR="004521E2" w:rsidRPr="00EC6161" w:rsidTr="00DD73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Default="004521E2" w:rsidP="00DD7377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EC616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1.</w:t>
            </w:r>
            <w:r w:rsidRPr="00EC6161">
              <w:rPr>
                <w:b/>
                <w:sz w:val="20"/>
              </w:rPr>
              <w:t xml:space="preserve"> </w:t>
            </w:r>
            <w:r w:rsidRPr="00E52624">
              <w:rPr>
                <w:b/>
                <w:sz w:val="20"/>
              </w:rPr>
              <w:t xml:space="preserve">Сведения </w:t>
            </w:r>
            <w:r>
              <w:rPr>
                <w:b/>
                <w:sz w:val="20"/>
              </w:rPr>
              <w:t>о помещениях, расположенных в здании, сооружении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 w:rsidRPr="00EC6161">
              <w:rPr>
                <w:b/>
              </w:rPr>
              <w:t>№ п/п</w:t>
            </w:r>
          </w:p>
        </w:tc>
        <w:tc>
          <w:tcPr>
            <w:tcW w:w="4629" w:type="pct"/>
            <w:gridSpan w:val="41"/>
            <w:shd w:val="clear" w:color="auto" w:fill="auto"/>
            <w:vAlign w:val="center"/>
          </w:tcPr>
          <w:p w:rsidR="004521E2" w:rsidRPr="00EC6161" w:rsidRDefault="004521E2" w:rsidP="00DD7377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Кадастровы</w:t>
            </w:r>
            <w:r>
              <w:rPr>
                <w:b/>
                <w:sz w:val="20"/>
              </w:rPr>
              <w:t>й номер помещения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 w:rsidRPr="00EC6161">
              <w:rPr>
                <w:b/>
              </w:rPr>
              <w:t>1</w:t>
            </w:r>
          </w:p>
        </w:tc>
        <w:tc>
          <w:tcPr>
            <w:tcW w:w="4629" w:type="pct"/>
            <w:gridSpan w:val="41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71A00" w:rsidRDefault="004521E2" w:rsidP="00DD7377">
            <w:pPr>
              <w:jc w:val="center"/>
            </w:pPr>
            <w:r>
              <w:t>-</w:t>
            </w:r>
          </w:p>
        </w:tc>
        <w:tc>
          <w:tcPr>
            <w:tcW w:w="4629" w:type="pct"/>
            <w:gridSpan w:val="41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</w:pPr>
            <w:r>
              <w:t>-</w:t>
            </w:r>
          </w:p>
        </w:tc>
      </w:tr>
      <w:tr w:rsidR="004521E2" w:rsidRPr="00EC6161" w:rsidTr="00DD73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F67E2E" w:rsidRDefault="004521E2" w:rsidP="00DD7377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EC616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2.</w:t>
            </w:r>
            <w:r w:rsidRPr="00EC6161">
              <w:rPr>
                <w:b/>
                <w:sz w:val="20"/>
              </w:rPr>
              <w:t xml:space="preserve"> </w:t>
            </w:r>
            <w:r w:rsidRPr="00E52624">
              <w:rPr>
                <w:b/>
                <w:sz w:val="20"/>
              </w:rPr>
              <w:t xml:space="preserve">Сведения </w:t>
            </w:r>
            <w:r>
              <w:rPr>
                <w:b/>
                <w:sz w:val="20"/>
              </w:rPr>
              <w:t xml:space="preserve">о </w:t>
            </w:r>
            <w:proofErr w:type="spellStart"/>
            <w:r>
              <w:rPr>
                <w:b/>
                <w:sz w:val="20"/>
              </w:rPr>
              <w:t>машино</w:t>
            </w:r>
            <w:proofErr w:type="spellEnd"/>
            <w:r>
              <w:rPr>
                <w:b/>
                <w:sz w:val="20"/>
              </w:rPr>
              <w:t>-местах, расположенных в здании, сооружении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 w:rsidRPr="00EC6161">
              <w:rPr>
                <w:b/>
              </w:rPr>
              <w:t>№ п/п</w:t>
            </w:r>
          </w:p>
        </w:tc>
        <w:tc>
          <w:tcPr>
            <w:tcW w:w="4629" w:type="pct"/>
            <w:gridSpan w:val="41"/>
            <w:shd w:val="clear" w:color="auto" w:fill="auto"/>
            <w:vAlign w:val="center"/>
          </w:tcPr>
          <w:p w:rsidR="004521E2" w:rsidRPr="00EC6161" w:rsidRDefault="004521E2" w:rsidP="00DD7377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Кадастровы</w:t>
            </w:r>
            <w:r>
              <w:rPr>
                <w:b/>
                <w:sz w:val="20"/>
              </w:rPr>
              <w:t xml:space="preserve">й номер </w:t>
            </w:r>
            <w:proofErr w:type="spellStart"/>
            <w:r>
              <w:rPr>
                <w:b/>
                <w:sz w:val="20"/>
              </w:rPr>
              <w:t>машино</w:t>
            </w:r>
            <w:proofErr w:type="spellEnd"/>
            <w:r>
              <w:rPr>
                <w:b/>
                <w:sz w:val="20"/>
              </w:rPr>
              <w:t>-места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 w:rsidRPr="00EC6161">
              <w:rPr>
                <w:b/>
              </w:rPr>
              <w:t>1</w:t>
            </w:r>
          </w:p>
        </w:tc>
        <w:tc>
          <w:tcPr>
            <w:tcW w:w="4629" w:type="pct"/>
            <w:gridSpan w:val="41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71A00" w:rsidRDefault="004521E2" w:rsidP="007023CB">
            <w:pPr>
              <w:jc w:val="center"/>
            </w:pPr>
            <w:r>
              <w:t>-</w:t>
            </w:r>
          </w:p>
        </w:tc>
        <w:tc>
          <w:tcPr>
            <w:tcW w:w="4629" w:type="pct"/>
            <w:gridSpan w:val="41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</w:pPr>
            <w:r>
              <w:t>-</w:t>
            </w:r>
          </w:p>
        </w:tc>
      </w:tr>
      <w:tr w:rsidR="004521E2" w:rsidRPr="00EC6161" w:rsidTr="00DD73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F67E2E" w:rsidRDefault="004521E2" w:rsidP="007023CB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EC6161">
              <w:rPr>
                <w:b/>
                <w:sz w:val="20"/>
              </w:rPr>
              <w:t xml:space="preserve">. </w:t>
            </w:r>
            <w:r w:rsidRPr="00E52624">
              <w:rPr>
                <w:b/>
                <w:sz w:val="20"/>
              </w:rPr>
              <w:t xml:space="preserve">Сведения </w:t>
            </w:r>
            <w:r>
              <w:rPr>
                <w:b/>
                <w:sz w:val="20"/>
              </w:rPr>
              <w:t>об объектах недвижимости, входящих в состав единого недвижимого комплекса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 w:rsidRPr="00EC6161">
              <w:rPr>
                <w:b/>
              </w:rPr>
              <w:t>№ п/п</w:t>
            </w:r>
          </w:p>
        </w:tc>
        <w:tc>
          <w:tcPr>
            <w:tcW w:w="2681" w:type="pct"/>
            <w:gridSpan w:val="27"/>
            <w:shd w:val="clear" w:color="auto" w:fill="auto"/>
            <w:vAlign w:val="center"/>
          </w:tcPr>
          <w:p w:rsidR="004521E2" w:rsidRPr="00EC6161" w:rsidRDefault="004521E2" w:rsidP="00DD7377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 недвижимости, входящего в состав единого недвижимого комплекса</w:t>
            </w:r>
          </w:p>
        </w:tc>
        <w:tc>
          <w:tcPr>
            <w:tcW w:w="1948" w:type="pct"/>
            <w:gridSpan w:val="14"/>
            <w:shd w:val="clear" w:color="auto" w:fill="auto"/>
            <w:vAlign w:val="center"/>
          </w:tcPr>
          <w:p w:rsidR="004521E2" w:rsidRPr="00EC6161" w:rsidRDefault="004521E2" w:rsidP="007023CB">
            <w:pPr>
              <w:pStyle w:val="10"/>
              <w:jc w:val="center"/>
              <w:rPr>
                <w:b/>
                <w:sz w:val="20"/>
              </w:rPr>
            </w:pPr>
            <w:r w:rsidRPr="00EC6161">
              <w:rPr>
                <w:b/>
                <w:sz w:val="20"/>
              </w:rPr>
              <w:t>Кадастровы</w:t>
            </w:r>
            <w:r>
              <w:rPr>
                <w:b/>
                <w:sz w:val="20"/>
              </w:rPr>
              <w:t xml:space="preserve">й номер 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 w:rsidRPr="00EC6161">
              <w:rPr>
                <w:b/>
              </w:rPr>
              <w:t>1</w:t>
            </w:r>
          </w:p>
        </w:tc>
        <w:tc>
          <w:tcPr>
            <w:tcW w:w="2681" w:type="pct"/>
            <w:gridSpan w:val="27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8" w:type="pct"/>
            <w:gridSpan w:val="14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21E2" w:rsidRPr="00EC6161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5"/>
        </w:trPr>
        <w:tc>
          <w:tcPr>
            <w:tcW w:w="371" w:type="pct"/>
            <w:gridSpan w:val="2"/>
            <w:shd w:val="clear" w:color="auto" w:fill="auto"/>
            <w:vAlign w:val="center"/>
          </w:tcPr>
          <w:p w:rsidR="004521E2" w:rsidRPr="00E71A00" w:rsidRDefault="004521E2" w:rsidP="007023CB">
            <w:pPr>
              <w:jc w:val="center"/>
            </w:pPr>
            <w:r>
              <w:t>-</w:t>
            </w:r>
          </w:p>
        </w:tc>
        <w:tc>
          <w:tcPr>
            <w:tcW w:w="2681" w:type="pct"/>
            <w:gridSpan w:val="27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</w:pPr>
            <w:r>
              <w:t>-</w:t>
            </w:r>
          </w:p>
        </w:tc>
        <w:tc>
          <w:tcPr>
            <w:tcW w:w="1948" w:type="pct"/>
            <w:gridSpan w:val="14"/>
            <w:shd w:val="clear" w:color="auto" w:fill="auto"/>
            <w:vAlign w:val="center"/>
          </w:tcPr>
          <w:p w:rsidR="004521E2" w:rsidRPr="00EC6161" w:rsidRDefault="004521E2" w:rsidP="00DD7377">
            <w:pPr>
              <w:jc w:val="center"/>
            </w:pPr>
            <w:r>
              <w:t>-</w:t>
            </w:r>
          </w:p>
        </w:tc>
      </w:tr>
      <w:tr w:rsidR="004521E2" w:rsidTr="00AF5A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A45CBD" w:rsidRDefault="004521E2" w:rsidP="000724F1">
            <w:pPr>
              <w:jc w:val="center"/>
              <w:rPr>
                <w:b/>
                <w:sz w:val="24"/>
                <w:szCs w:val="24"/>
              </w:rPr>
            </w:pPr>
            <w:r w:rsidRPr="00A45CBD">
              <w:rPr>
                <w:b/>
                <w:sz w:val="24"/>
                <w:szCs w:val="24"/>
              </w:rPr>
              <w:t>Сведения о выполненных измерениях и расчетах</w:t>
            </w:r>
          </w:p>
        </w:tc>
      </w:tr>
      <w:tr w:rsidR="004521E2" w:rsidRPr="0037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Default="004521E2" w:rsidP="00625682">
            <w:pPr>
              <w:rPr>
                <w:b/>
              </w:rPr>
            </w:pPr>
            <w:r w:rsidRPr="00375934">
              <w:rPr>
                <w:b/>
              </w:rPr>
              <w:t xml:space="preserve">1. </w:t>
            </w:r>
            <w:r w:rsidRPr="00F5405C">
              <w:rPr>
                <w:b/>
              </w:rPr>
              <w:t xml:space="preserve">Метод определения координат характерных точек контура </w:t>
            </w:r>
            <w:r>
              <w:rPr>
                <w:b/>
              </w:rPr>
              <w:t>объекта недвижимости</w:t>
            </w:r>
            <w:r w:rsidRPr="0086209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:rsidR="004521E2" w:rsidRPr="00862095" w:rsidRDefault="004521E2" w:rsidP="00625682">
            <w:pPr>
              <w:rPr>
                <w:b/>
              </w:rPr>
            </w:pPr>
            <w:r>
              <w:rPr>
                <w:b/>
              </w:rPr>
              <w:t>части (частей) объекта недвижимости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375934" w:rsidRDefault="004521E2" w:rsidP="000724F1">
            <w:pPr>
              <w:jc w:val="center"/>
              <w:rPr>
                <w:b/>
              </w:rPr>
            </w:pPr>
            <w:r>
              <w:rPr>
                <w:b/>
              </w:rPr>
              <w:t>Номер контура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0724F1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характерных точек контура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0724F1">
            <w:pPr>
              <w:pStyle w:val="10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>Метод определения координат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33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375934" w:rsidRDefault="004521E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2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3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1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2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3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4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5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6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7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8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9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10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11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12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13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5D11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14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2140EA">
            <w:pPr>
              <w:jc w:val="center"/>
            </w:pPr>
            <w:r>
              <w:t>Аналитический метод</w:t>
            </w:r>
          </w:p>
        </w:tc>
      </w:tr>
      <w:tr w:rsidR="004521E2" w:rsidRPr="00375934" w:rsidTr="005D11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F5405C" w:rsidRDefault="004521E2" w:rsidP="00625682">
            <w:pPr>
              <w:rPr>
                <w:b/>
              </w:rPr>
            </w:pPr>
            <w:r w:rsidRPr="00375934">
              <w:rPr>
                <w:b/>
              </w:rPr>
              <w:t xml:space="preserve">2. </w:t>
            </w:r>
            <w:r w:rsidRPr="00F5405C">
              <w:rPr>
                <w:b/>
              </w:rPr>
              <w:t xml:space="preserve">Точность определения координат </w:t>
            </w:r>
            <w:r w:rsidRPr="005D1181">
              <w:rPr>
                <w:b/>
                <w:bCs/>
              </w:rPr>
              <w:t>характерных</w:t>
            </w:r>
            <w:r w:rsidRPr="00F5405C">
              <w:rPr>
                <w:b/>
              </w:rPr>
              <w:t xml:space="preserve"> точек контура </w:t>
            </w:r>
            <w:r>
              <w:rPr>
                <w:b/>
              </w:rPr>
              <w:t>объекта недвижимости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5"/>
        </w:trPr>
        <w:tc>
          <w:tcPr>
            <w:tcW w:w="731" w:type="pct"/>
            <w:gridSpan w:val="5"/>
            <w:vMerge w:val="restart"/>
            <w:shd w:val="clear" w:color="auto" w:fill="auto"/>
            <w:vAlign w:val="center"/>
          </w:tcPr>
          <w:p w:rsidR="004521E2" w:rsidRPr="00375934" w:rsidRDefault="004521E2" w:rsidP="00C47637">
            <w:pPr>
              <w:jc w:val="center"/>
              <w:rPr>
                <w:b/>
              </w:rPr>
            </w:pPr>
            <w:r>
              <w:rPr>
                <w:b/>
              </w:rPr>
              <w:t>Номер контура</w:t>
            </w:r>
          </w:p>
        </w:tc>
        <w:tc>
          <w:tcPr>
            <w:tcW w:w="941" w:type="pct"/>
            <w:gridSpan w:val="7"/>
            <w:vMerge w:val="restart"/>
            <w:shd w:val="clear" w:color="auto" w:fill="auto"/>
            <w:vAlign w:val="center"/>
          </w:tcPr>
          <w:p w:rsidR="004521E2" w:rsidRPr="00375934" w:rsidRDefault="004521E2" w:rsidP="00C47637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характерных точек контура</w:t>
            </w:r>
          </w:p>
        </w:tc>
        <w:tc>
          <w:tcPr>
            <w:tcW w:w="3328" w:type="pct"/>
            <w:gridSpan w:val="31"/>
            <w:vMerge w:val="restart"/>
            <w:shd w:val="clear" w:color="auto" w:fill="auto"/>
            <w:vAlign w:val="center"/>
          </w:tcPr>
          <w:p w:rsidR="004521E2" w:rsidRPr="00375934" w:rsidRDefault="004521E2" w:rsidP="000724F1">
            <w:pPr>
              <w:pStyle w:val="10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 xml:space="preserve">Формулы, примененные для расчета средней </w:t>
            </w:r>
            <w:proofErr w:type="spellStart"/>
            <w:r w:rsidRPr="00375934">
              <w:rPr>
                <w:b/>
                <w:sz w:val="20"/>
              </w:rPr>
              <w:t>квадратической</w:t>
            </w:r>
            <w:proofErr w:type="spellEnd"/>
            <w:r w:rsidRPr="00375934">
              <w:rPr>
                <w:b/>
                <w:sz w:val="20"/>
              </w:rPr>
              <w:t xml:space="preserve"> погрешности </w:t>
            </w:r>
            <w:r>
              <w:rPr>
                <w:b/>
                <w:sz w:val="20"/>
              </w:rPr>
              <w:t xml:space="preserve">определения координат </w:t>
            </w:r>
            <w:r w:rsidRPr="00375934">
              <w:rPr>
                <w:b/>
                <w:sz w:val="20"/>
              </w:rPr>
              <w:t xml:space="preserve">характерных точек </w:t>
            </w:r>
            <w:r>
              <w:rPr>
                <w:b/>
                <w:sz w:val="20"/>
              </w:rPr>
              <w:t xml:space="preserve">контура </w:t>
            </w:r>
            <w:r w:rsidRPr="00375934">
              <w:rPr>
                <w:b/>
                <w:sz w:val="20"/>
              </w:rPr>
              <w:t>(</w:t>
            </w:r>
            <w:proofErr w:type="spellStart"/>
            <w:r w:rsidRPr="00375934">
              <w:rPr>
                <w:b/>
                <w:sz w:val="20"/>
              </w:rPr>
              <w:t>M</w:t>
            </w:r>
            <w:r w:rsidRPr="00375934">
              <w:rPr>
                <w:b/>
                <w:sz w:val="20"/>
                <w:vertAlign w:val="subscript"/>
              </w:rPr>
              <w:t>t</w:t>
            </w:r>
            <w:proofErr w:type="spellEnd"/>
            <w:r w:rsidRPr="00375934">
              <w:rPr>
                <w:b/>
                <w:sz w:val="20"/>
              </w:rPr>
              <w:t>), м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5"/>
        </w:trPr>
        <w:tc>
          <w:tcPr>
            <w:tcW w:w="731" w:type="pct"/>
            <w:gridSpan w:val="5"/>
            <w:vMerge/>
            <w:shd w:val="clear" w:color="auto" w:fill="auto"/>
            <w:vAlign w:val="center"/>
          </w:tcPr>
          <w:p w:rsidR="004521E2" w:rsidRPr="00375934" w:rsidRDefault="004521E2" w:rsidP="000724F1">
            <w:pPr>
              <w:jc w:val="center"/>
              <w:rPr>
                <w:b/>
              </w:rPr>
            </w:pPr>
          </w:p>
        </w:tc>
        <w:tc>
          <w:tcPr>
            <w:tcW w:w="941" w:type="pct"/>
            <w:gridSpan w:val="7"/>
            <w:vMerge/>
            <w:shd w:val="clear" w:color="auto" w:fill="auto"/>
            <w:vAlign w:val="center"/>
          </w:tcPr>
          <w:p w:rsidR="004521E2" w:rsidRPr="00375934" w:rsidRDefault="004521E2" w:rsidP="000724F1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3328" w:type="pct"/>
            <w:gridSpan w:val="31"/>
            <w:vMerge/>
            <w:shd w:val="clear" w:color="auto" w:fill="auto"/>
            <w:vAlign w:val="center"/>
          </w:tcPr>
          <w:p w:rsidR="004521E2" w:rsidRPr="00375934" w:rsidRDefault="004521E2" w:rsidP="000724F1">
            <w:pPr>
              <w:pStyle w:val="10"/>
              <w:jc w:val="center"/>
              <w:rPr>
                <w:b/>
                <w:sz w:val="20"/>
              </w:rPr>
            </w:pP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375934" w:rsidRDefault="004521E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375934" w:rsidRDefault="004521E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2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375934" w:rsidRDefault="004521E2" w:rsidP="000724F1">
            <w:pPr>
              <w:jc w:val="center"/>
              <w:rPr>
                <w:b/>
              </w:rPr>
            </w:pPr>
            <w:r w:rsidRPr="00375934">
              <w:rPr>
                <w:b/>
              </w:rPr>
              <w:t>3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lastRenderedPageBreak/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2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3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4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5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6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7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8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9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10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11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12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13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41" w:type="pct"/>
            <w:gridSpan w:val="7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14</w:t>
            </w:r>
          </w:p>
        </w:tc>
        <w:tc>
          <w:tcPr>
            <w:tcW w:w="3328" w:type="pct"/>
            <w:gridSpan w:val="31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F5405C" w:rsidRDefault="004521E2" w:rsidP="00625682">
            <w:pPr>
              <w:rPr>
                <w:b/>
              </w:rPr>
            </w:pPr>
            <w:r>
              <w:rPr>
                <w:b/>
              </w:rPr>
              <w:t>3</w:t>
            </w:r>
            <w:r w:rsidRPr="00375934">
              <w:rPr>
                <w:b/>
              </w:rPr>
              <w:t xml:space="preserve">. </w:t>
            </w:r>
            <w:r w:rsidRPr="00F5405C">
              <w:rPr>
                <w:b/>
              </w:rPr>
              <w:t xml:space="preserve">Точность определения координат характерных точек контура </w:t>
            </w:r>
            <w:r>
              <w:rPr>
                <w:b/>
              </w:rPr>
              <w:t>части (частей) объекта недвижимости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5"/>
        </w:trPr>
        <w:tc>
          <w:tcPr>
            <w:tcW w:w="731" w:type="pct"/>
            <w:gridSpan w:val="5"/>
            <w:vMerge w:val="restart"/>
            <w:shd w:val="clear" w:color="auto" w:fill="auto"/>
            <w:vAlign w:val="center"/>
          </w:tcPr>
          <w:p w:rsidR="004521E2" w:rsidRPr="00375934" w:rsidRDefault="004521E2" w:rsidP="0086766A">
            <w:pPr>
              <w:jc w:val="center"/>
              <w:rPr>
                <w:b/>
              </w:rPr>
            </w:pPr>
            <w:r>
              <w:rPr>
                <w:b/>
              </w:rPr>
              <w:t>Номер контура</w:t>
            </w:r>
          </w:p>
        </w:tc>
        <w:tc>
          <w:tcPr>
            <w:tcW w:w="952" w:type="pct"/>
            <w:gridSpan w:val="8"/>
            <w:vMerge w:val="restart"/>
            <w:shd w:val="clear" w:color="auto" w:fill="auto"/>
            <w:vAlign w:val="center"/>
          </w:tcPr>
          <w:p w:rsidR="004521E2" w:rsidRPr="00375934" w:rsidRDefault="004521E2" w:rsidP="0086766A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характерных точек контура</w:t>
            </w:r>
          </w:p>
        </w:tc>
        <w:tc>
          <w:tcPr>
            <w:tcW w:w="1022" w:type="pct"/>
            <w:gridSpan w:val="12"/>
            <w:vMerge w:val="restart"/>
            <w:shd w:val="clear" w:color="auto" w:fill="auto"/>
            <w:vAlign w:val="center"/>
          </w:tcPr>
          <w:p w:rsidR="004521E2" w:rsidRPr="00375934" w:rsidRDefault="004521E2" w:rsidP="0086766A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Учетный номер или обозначение части</w:t>
            </w:r>
          </w:p>
        </w:tc>
        <w:tc>
          <w:tcPr>
            <w:tcW w:w="2295" w:type="pct"/>
            <w:gridSpan w:val="18"/>
            <w:vMerge w:val="restart"/>
            <w:shd w:val="clear" w:color="auto" w:fill="auto"/>
            <w:vAlign w:val="center"/>
          </w:tcPr>
          <w:p w:rsidR="004521E2" w:rsidRPr="00375934" w:rsidRDefault="004521E2" w:rsidP="0086766A">
            <w:pPr>
              <w:pStyle w:val="10"/>
              <w:jc w:val="center"/>
              <w:rPr>
                <w:b/>
                <w:sz w:val="20"/>
              </w:rPr>
            </w:pPr>
            <w:r w:rsidRPr="00375934">
              <w:rPr>
                <w:b/>
                <w:sz w:val="20"/>
              </w:rPr>
              <w:t xml:space="preserve">Формулы, примененные для расчета средней </w:t>
            </w:r>
            <w:proofErr w:type="spellStart"/>
            <w:r w:rsidRPr="00375934">
              <w:rPr>
                <w:b/>
                <w:sz w:val="20"/>
              </w:rPr>
              <w:t>квадратической</w:t>
            </w:r>
            <w:proofErr w:type="spellEnd"/>
            <w:r w:rsidRPr="00375934">
              <w:rPr>
                <w:b/>
                <w:sz w:val="20"/>
              </w:rPr>
              <w:t xml:space="preserve"> погрешности </w:t>
            </w:r>
            <w:r>
              <w:rPr>
                <w:b/>
                <w:sz w:val="20"/>
              </w:rPr>
              <w:t xml:space="preserve">определения координат </w:t>
            </w:r>
            <w:r w:rsidRPr="00375934">
              <w:rPr>
                <w:b/>
                <w:sz w:val="20"/>
              </w:rPr>
              <w:t xml:space="preserve">характерных точек </w:t>
            </w:r>
            <w:r>
              <w:rPr>
                <w:b/>
                <w:sz w:val="20"/>
              </w:rPr>
              <w:t xml:space="preserve">контура </w:t>
            </w:r>
            <w:r w:rsidRPr="00375934">
              <w:rPr>
                <w:b/>
                <w:sz w:val="20"/>
              </w:rPr>
              <w:t>(</w:t>
            </w:r>
            <w:proofErr w:type="spellStart"/>
            <w:r w:rsidRPr="00375934">
              <w:rPr>
                <w:b/>
                <w:sz w:val="20"/>
              </w:rPr>
              <w:t>M</w:t>
            </w:r>
            <w:r w:rsidRPr="00375934">
              <w:rPr>
                <w:b/>
                <w:sz w:val="20"/>
                <w:vertAlign w:val="subscript"/>
              </w:rPr>
              <w:t>t</w:t>
            </w:r>
            <w:proofErr w:type="spellEnd"/>
            <w:r w:rsidRPr="00375934">
              <w:rPr>
                <w:b/>
                <w:sz w:val="20"/>
              </w:rPr>
              <w:t>), м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5"/>
        </w:trPr>
        <w:tc>
          <w:tcPr>
            <w:tcW w:w="731" w:type="pct"/>
            <w:gridSpan w:val="5"/>
            <w:vMerge/>
            <w:shd w:val="clear" w:color="auto" w:fill="auto"/>
            <w:vAlign w:val="center"/>
          </w:tcPr>
          <w:p w:rsidR="004521E2" w:rsidRPr="00375934" w:rsidRDefault="004521E2" w:rsidP="0086766A">
            <w:pPr>
              <w:jc w:val="center"/>
              <w:rPr>
                <w:b/>
              </w:rPr>
            </w:pPr>
          </w:p>
        </w:tc>
        <w:tc>
          <w:tcPr>
            <w:tcW w:w="952" w:type="pct"/>
            <w:gridSpan w:val="8"/>
            <w:vMerge/>
            <w:shd w:val="clear" w:color="auto" w:fill="auto"/>
            <w:vAlign w:val="center"/>
          </w:tcPr>
          <w:p w:rsidR="004521E2" w:rsidRPr="00375934" w:rsidRDefault="004521E2" w:rsidP="0086766A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1022" w:type="pct"/>
            <w:gridSpan w:val="12"/>
            <w:vMerge/>
            <w:shd w:val="clear" w:color="auto" w:fill="auto"/>
            <w:vAlign w:val="center"/>
          </w:tcPr>
          <w:p w:rsidR="004521E2" w:rsidRPr="00375934" w:rsidRDefault="004521E2" w:rsidP="0086766A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2295" w:type="pct"/>
            <w:gridSpan w:val="18"/>
            <w:vMerge/>
            <w:shd w:val="clear" w:color="auto" w:fill="auto"/>
            <w:vAlign w:val="center"/>
          </w:tcPr>
          <w:p w:rsidR="004521E2" w:rsidRPr="00375934" w:rsidRDefault="004521E2" w:rsidP="0086766A">
            <w:pPr>
              <w:pStyle w:val="10"/>
              <w:jc w:val="center"/>
              <w:rPr>
                <w:b/>
                <w:sz w:val="20"/>
              </w:rPr>
            </w:pP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375934" w:rsidRDefault="004521E2" w:rsidP="0086766A">
            <w:pPr>
              <w:jc w:val="center"/>
              <w:rPr>
                <w:b/>
              </w:rPr>
            </w:pPr>
            <w:r w:rsidRPr="00375934">
              <w:rPr>
                <w:b/>
              </w:rPr>
              <w:t>1</w:t>
            </w:r>
          </w:p>
        </w:tc>
        <w:tc>
          <w:tcPr>
            <w:tcW w:w="952" w:type="pct"/>
            <w:gridSpan w:val="8"/>
            <w:shd w:val="clear" w:color="auto" w:fill="auto"/>
            <w:vAlign w:val="center"/>
          </w:tcPr>
          <w:p w:rsidR="004521E2" w:rsidRPr="00375934" w:rsidRDefault="004521E2" w:rsidP="0086766A">
            <w:pPr>
              <w:jc w:val="center"/>
              <w:rPr>
                <w:b/>
              </w:rPr>
            </w:pPr>
            <w:r w:rsidRPr="00375934">
              <w:rPr>
                <w:b/>
              </w:rPr>
              <w:t>2</w:t>
            </w:r>
          </w:p>
        </w:tc>
        <w:tc>
          <w:tcPr>
            <w:tcW w:w="1022" w:type="pct"/>
            <w:gridSpan w:val="12"/>
            <w:shd w:val="clear" w:color="auto" w:fill="auto"/>
            <w:vAlign w:val="center"/>
          </w:tcPr>
          <w:p w:rsidR="004521E2" w:rsidRPr="00375934" w:rsidRDefault="004521E2" w:rsidP="008676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5" w:type="pct"/>
            <w:gridSpan w:val="18"/>
            <w:shd w:val="clear" w:color="auto" w:fill="auto"/>
            <w:vAlign w:val="center"/>
          </w:tcPr>
          <w:p w:rsidR="004521E2" w:rsidRPr="00375934" w:rsidRDefault="004521E2" w:rsidP="008676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52" w:type="pct"/>
            <w:gridSpan w:val="8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1022" w:type="pct"/>
            <w:gridSpan w:val="12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чз1</w:t>
            </w:r>
          </w:p>
        </w:tc>
        <w:tc>
          <w:tcPr>
            <w:tcW w:w="2295" w:type="pct"/>
            <w:gridSpan w:val="18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52" w:type="pct"/>
            <w:gridSpan w:val="8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2</w:t>
            </w:r>
          </w:p>
        </w:tc>
        <w:tc>
          <w:tcPr>
            <w:tcW w:w="1022" w:type="pct"/>
            <w:gridSpan w:val="12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чз1</w:t>
            </w:r>
          </w:p>
        </w:tc>
        <w:tc>
          <w:tcPr>
            <w:tcW w:w="2295" w:type="pct"/>
            <w:gridSpan w:val="18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52" w:type="pct"/>
            <w:gridSpan w:val="8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3</w:t>
            </w:r>
          </w:p>
        </w:tc>
        <w:tc>
          <w:tcPr>
            <w:tcW w:w="1022" w:type="pct"/>
            <w:gridSpan w:val="12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чз1</w:t>
            </w:r>
          </w:p>
        </w:tc>
        <w:tc>
          <w:tcPr>
            <w:tcW w:w="2295" w:type="pct"/>
            <w:gridSpan w:val="18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RPr="0037593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679C1" w:rsidRDefault="004521E2" w:rsidP="0086766A">
            <w:pPr>
              <w:jc w:val="center"/>
            </w:pPr>
            <w:r>
              <w:t>1</w:t>
            </w:r>
          </w:p>
        </w:tc>
        <w:tc>
          <w:tcPr>
            <w:tcW w:w="952" w:type="pct"/>
            <w:gridSpan w:val="8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4</w:t>
            </w:r>
          </w:p>
        </w:tc>
        <w:tc>
          <w:tcPr>
            <w:tcW w:w="1022" w:type="pct"/>
            <w:gridSpan w:val="12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r>
              <w:t>чз1</w:t>
            </w:r>
          </w:p>
        </w:tc>
        <w:tc>
          <w:tcPr>
            <w:tcW w:w="2295" w:type="pct"/>
            <w:gridSpan w:val="18"/>
            <w:shd w:val="clear" w:color="auto" w:fill="auto"/>
            <w:vAlign w:val="center"/>
          </w:tcPr>
          <w:p w:rsidR="004521E2" w:rsidRPr="00995134" w:rsidRDefault="004521E2" w:rsidP="0086766A">
            <w:pPr>
              <w:jc w:val="center"/>
            </w:pPr>
            <w:proofErr w:type="spellStart"/>
            <w:r w:rsidRPr="004521E2">
              <w:t>Mt</w:t>
            </w:r>
            <w:proofErr w:type="spellEnd"/>
            <w:r w:rsidRPr="004521E2">
              <w:t>=√(m</w:t>
            </w:r>
            <w:r w:rsidRPr="004521E2">
              <w:rPr>
                <w:rFonts w:ascii="Cambria Math" w:hAnsi="Cambria Math" w:cs="Cambria Math"/>
              </w:rPr>
              <w:t>₀</w:t>
            </w:r>
            <w:r w:rsidRPr="004521E2">
              <w:t>²+m</w:t>
            </w:r>
            <w:r w:rsidRPr="004521E2">
              <w:rPr>
                <w:rFonts w:ascii="Cambria Math" w:hAnsi="Cambria Math" w:cs="Cambria Math"/>
              </w:rPr>
              <w:t>₁</w:t>
            </w:r>
            <w:r w:rsidRPr="004521E2">
              <w:t>²)=0,1</w:t>
            </w:r>
          </w:p>
        </w:tc>
      </w:tr>
      <w:tr w:rsidR="004521E2" w:rsidTr="000875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4B1E40" w:rsidRDefault="004521E2" w:rsidP="00C5782A">
            <w:pPr>
              <w:jc w:val="center"/>
              <w:rPr>
                <w:b/>
                <w:sz w:val="24"/>
                <w:szCs w:val="24"/>
              </w:rPr>
            </w:pPr>
            <w:r w:rsidRPr="004B1E40">
              <w:rPr>
                <w:b/>
                <w:sz w:val="24"/>
                <w:szCs w:val="24"/>
              </w:rPr>
              <w:t xml:space="preserve">Описание местоположения </w:t>
            </w:r>
            <w:r>
              <w:rPr>
                <w:b/>
                <w:sz w:val="24"/>
                <w:szCs w:val="24"/>
              </w:rPr>
              <w:t>объекта недвижимости</w:t>
            </w:r>
          </w:p>
        </w:tc>
      </w:tr>
      <w:tr w:rsidR="004521E2" w:rsidRPr="001449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4B1E40" w:rsidRDefault="004521E2" w:rsidP="00C5782A">
            <w:pPr>
              <w:rPr>
                <w:b/>
              </w:rPr>
            </w:pPr>
            <w:r>
              <w:rPr>
                <w:b/>
              </w:rPr>
              <w:t>1. 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521E2" w:rsidRPr="001449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4B1E40" w:rsidRDefault="004521E2" w:rsidP="004521E2">
            <w:pPr>
              <w:numPr>
                <w:ilvl w:val="1"/>
                <w:numId w:val="3"/>
              </w:numPr>
              <w:rPr>
                <w:b/>
              </w:rPr>
            </w:pPr>
            <w:r w:rsidRPr="004B1E40">
              <w:rPr>
                <w:b/>
              </w:rPr>
              <w:t xml:space="preserve">Сведения о характерных точках контура </w:t>
            </w:r>
            <w:r>
              <w:rPr>
                <w:b/>
              </w:rPr>
              <w:t>объекта недвижимости</w:t>
            </w:r>
            <w:r w:rsidRPr="004B1E40">
              <w:rPr>
                <w:b/>
              </w:rPr>
              <w:t xml:space="preserve"> </w:t>
            </w:r>
          </w:p>
        </w:tc>
      </w:tr>
      <w:tr w:rsidR="004521E2" w:rsidRPr="00DF24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DF24F4" w:rsidRDefault="004521E2" w:rsidP="004521E2">
            <w:r w:rsidRPr="00DF24F4">
              <w:t xml:space="preserve">Зона № </w:t>
            </w:r>
            <w:r>
              <w:t>1</w:t>
            </w: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31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C5782A" w:rsidRDefault="004521E2" w:rsidP="00F25E5E">
            <w:pPr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>Номер контура</w:t>
            </w:r>
          </w:p>
        </w:tc>
        <w:tc>
          <w:tcPr>
            <w:tcW w:w="654" w:type="pct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C5782A" w:rsidRDefault="004521E2" w:rsidP="00F25E5E">
            <w:pPr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>Номера характерных точек контура</w:t>
            </w:r>
          </w:p>
        </w:tc>
        <w:tc>
          <w:tcPr>
            <w:tcW w:w="1313" w:type="pct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>Координаты, м</w:t>
            </w:r>
          </w:p>
        </w:tc>
        <w:tc>
          <w:tcPr>
            <w:tcW w:w="436" w:type="pct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8726F4" w:rsidRDefault="004521E2" w:rsidP="00F25E5E">
            <w:pPr>
              <w:pStyle w:val="10"/>
              <w:jc w:val="center"/>
              <w:rPr>
                <w:b/>
                <w:sz w:val="20"/>
              </w:rPr>
            </w:pPr>
            <w:r w:rsidRPr="008726F4">
              <w:rPr>
                <w:b/>
                <w:sz w:val="20"/>
                <w:lang w:val="en-US"/>
              </w:rPr>
              <w:t xml:space="preserve">R, </w:t>
            </w:r>
            <w:r w:rsidRPr="008726F4">
              <w:rPr>
                <w:b/>
                <w:sz w:val="20"/>
              </w:rPr>
              <w:t>м</w:t>
            </w:r>
          </w:p>
        </w:tc>
        <w:tc>
          <w:tcPr>
            <w:tcW w:w="872" w:type="pct"/>
            <w:gridSpan w:val="9"/>
            <w:vMerge w:val="restar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 xml:space="preserve">Средняя </w:t>
            </w:r>
            <w:proofErr w:type="spellStart"/>
            <w:r w:rsidRPr="00C5782A">
              <w:rPr>
                <w:b/>
                <w:sz w:val="16"/>
                <w:szCs w:val="16"/>
              </w:rPr>
              <w:t>квадратическая</w:t>
            </w:r>
            <w:proofErr w:type="spellEnd"/>
            <w:r w:rsidRPr="00C5782A">
              <w:rPr>
                <w:b/>
                <w:sz w:val="16"/>
                <w:szCs w:val="16"/>
              </w:rPr>
              <w:t xml:space="preserve"> погрешность определения координат характерных точек контура (</w:t>
            </w:r>
            <w:proofErr w:type="spellStart"/>
            <w:r w:rsidRPr="00C5782A">
              <w:rPr>
                <w:b/>
                <w:sz w:val="16"/>
                <w:szCs w:val="16"/>
              </w:rPr>
              <w:t>M</w:t>
            </w:r>
            <w:r w:rsidRPr="00C5782A">
              <w:rPr>
                <w:b/>
                <w:sz w:val="16"/>
                <w:szCs w:val="16"/>
                <w:vertAlign w:val="subscript"/>
              </w:rPr>
              <w:t>t</w:t>
            </w:r>
            <w:proofErr w:type="spellEnd"/>
            <w:r w:rsidRPr="00C5782A">
              <w:rPr>
                <w:b/>
                <w:sz w:val="16"/>
                <w:szCs w:val="16"/>
              </w:rPr>
              <w:t>), м</w:t>
            </w:r>
          </w:p>
        </w:tc>
        <w:tc>
          <w:tcPr>
            <w:tcW w:w="585" w:type="pct"/>
            <w:gridSpan w:val="4"/>
            <w:vMerge w:val="restar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>Тип контура</w:t>
            </w:r>
          </w:p>
        </w:tc>
        <w:tc>
          <w:tcPr>
            <w:tcW w:w="709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 xml:space="preserve">Глубина, </w:t>
            </w:r>
            <w:proofErr w:type="spellStart"/>
            <w:r w:rsidRPr="00C5782A">
              <w:rPr>
                <w:b/>
                <w:sz w:val="16"/>
                <w:szCs w:val="16"/>
              </w:rPr>
              <w:t>высота,м</w:t>
            </w:r>
            <w:proofErr w:type="spellEnd"/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2"/>
        </w:trPr>
        <w:tc>
          <w:tcPr>
            <w:tcW w:w="431" w:type="pct"/>
            <w:gridSpan w:val="3"/>
            <w:vMerge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</w:p>
        </w:tc>
        <w:tc>
          <w:tcPr>
            <w:tcW w:w="654" w:type="pct"/>
            <w:gridSpan w:val="4"/>
            <w:vMerge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144965" w:rsidRDefault="004521E2" w:rsidP="00F25E5E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Х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144965" w:rsidRDefault="004521E2" w:rsidP="00F25E5E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У</w:t>
            </w:r>
          </w:p>
        </w:tc>
        <w:tc>
          <w:tcPr>
            <w:tcW w:w="436" w:type="pct"/>
            <w:gridSpan w:val="5"/>
            <w:vMerge/>
            <w:shd w:val="clear" w:color="auto" w:fill="auto"/>
            <w:vAlign w:val="center"/>
          </w:tcPr>
          <w:p w:rsidR="004521E2" w:rsidRPr="00144965" w:rsidRDefault="004521E2" w:rsidP="00F25E5E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872" w:type="pct"/>
            <w:gridSpan w:val="9"/>
            <w:vMerge/>
            <w:shd w:val="clear" w:color="auto" w:fill="auto"/>
            <w:vAlign w:val="center"/>
          </w:tcPr>
          <w:p w:rsidR="004521E2" w:rsidRPr="00144965" w:rsidRDefault="004521E2" w:rsidP="00F25E5E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585" w:type="pct"/>
            <w:gridSpan w:val="4"/>
            <w:vMerge/>
            <w:shd w:val="clear" w:color="auto" w:fill="auto"/>
            <w:vAlign w:val="center"/>
          </w:tcPr>
          <w:p w:rsidR="004521E2" w:rsidRPr="00144965" w:rsidRDefault="004521E2" w:rsidP="00F25E5E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144965" w:rsidRDefault="004521E2" w:rsidP="00F25E5E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232C2B"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144965" w:rsidRDefault="004521E2" w:rsidP="00F25E5E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232C2B">
              <w:rPr>
                <w:b/>
                <w:sz w:val="20"/>
                <w:vertAlign w:val="subscript"/>
              </w:rPr>
              <w:t>2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8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  <w:r w:rsidRPr="00144965">
              <w:rPr>
                <w:b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144965" w:rsidRDefault="004521E2" w:rsidP="00F25E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407998.29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1315735.79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408038.26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1315688.62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408031.86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1315683.25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408029.97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1315685.50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408027.28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1315683.26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408029.23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1315680.93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408028.08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1315679.96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408047.77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1315656.53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408069.04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1315674.56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408009.37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1315745.17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408002.80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1315739.61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408000.34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1315742.52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407997.28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1315739.90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407999.73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1315737.01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8" w:type="pct"/>
            <w:gridSpan w:val="7"/>
            <w:shd w:val="clear" w:color="auto" w:fill="auto"/>
            <w:vAlign w:val="center"/>
          </w:tcPr>
          <w:p w:rsidR="004521E2" w:rsidRPr="00C5782A" w:rsidRDefault="004521E2" w:rsidP="00E4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407998.29</w:t>
            </w:r>
          </w:p>
        </w:tc>
        <w:tc>
          <w:tcPr>
            <w:tcW w:w="655" w:type="pct"/>
            <w:gridSpan w:val="7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1315735.79</w:t>
            </w:r>
          </w:p>
        </w:tc>
        <w:tc>
          <w:tcPr>
            <w:tcW w:w="436" w:type="pct"/>
            <w:gridSpan w:val="5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585" w:type="pct"/>
            <w:gridSpan w:val="4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наземный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521E2" w:rsidRPr="00C5782A" w:rsidRDefault="004521E2" w:rsidP="00F25E5E">
            <w:pPr>
              <w:pStyle w:val="10"/>
              <w:jc w:val="center"/>
              <w:rPr>
                <w:sz w:val="16"/>
                <w:szCs w:val="16"/>
              </w:rPr>
            </w:pPr>
          </w:p>
        </w:tc>
      </w:tr>
      <w:tr w:rsidR="004521E2" w:rsidRPr="00144965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4B1E40" w:rsidRDefault="004521E2" w:rsidP="00DF24F4">
            <w:pPr>
              <w:rPr>
                <w:b/>
              </w:rPr>
            </w:pPr>
            <w:r>
              <w:rPr>
                <w:b/>
              </w:rPr>
              <w:t>1.2. Сведения о предельных глубине и высоте конструктивных элементов объекта недвижимости</w:t>
            </w:r>
          </w:p>
        </w:tc>
      </w:tr>
      <w:tr w:rsidR="004521E2" w:rsidRPr="00DF24F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3781" w:type="pct"/>
            <w:gridSpan w:val="36"/>
            <w:shd w:val="clear" w:color="auto" w:fill="auto"/>
            <w:vAlign w:val="center"/>
          </w:tcPr>
          <w:p w:rsidR="004521E2" w:rsidRPr="00DF24F4" w:rsidRDefault="004521E2" w:rsidP="00DF24F4">
            <w:r w:rsidRPr="00DF24F4">
              <w:lastRenderedPageBreak/>
              <w:t>П</w:t>
            </w:r>
            <w:r>
              <w:t>редельная глубина конструктивных элементов объекта недвижимости, м</w:t>
            </w:r>
          </w:p>
        </w:tc>
        <w:tc>
          <w:tcPr>
            <w:tcW w:w="1219" w:type="pct"/>
            <w:gridSpan w:val="7"/>
            <w:shd w:val="clear" w:color="auto" w:fill="auto"/>
            <w:vAlign w:val="center"/>
          </w:tcPr>
          <w:p w:rsidR="004521E2" w:rsidRPr="00232C2B" w:rsidRDefault="004521E2" w:rsidP="00DF24F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521E2" w:rsidRPr="00DF24F4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3781" w:type="pct"/>
            <w:gridSpan w:val="36"/>
            <w:shd w:val="clear" w:color="auto" w:fill="auto"/>
            <w:vAlign w:val="center"/>
          </w:tcPr>
          <w:p w:rsidR="004521E2" w:rsidRPr="00DF24F4" w:rsidRDefault="004521E2" w:rsidP="00DF24F4">
            <w:r w:rsidRPr="00DF24F4">
              <w:t>П</w:t>
            </w:r>
            <w:r>
              <w:t>редельная высота конструктивных элементов объекта недвижимости, м</w:t>
            </w:r>
          </w:p>
        </w:tc>
        <w:tc>
          <w:tcPr>
            <w:tcW w:w="1219" w:type="pct"/>
            <w:gridSpan w:val="7"/>
            <w:shd w:val="clear" w:color="auto" w:fill="auto"/>
            <w:vAlign w:val="center"/>
          </w:tcPr>
          <w:p w:rsidR="004521E2" w:rsidRPr="00232C2B" w:rsidRDefault="004521E2" w:rsidP="00DF24F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521E2" w:rsidRPr="00144965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4B1E40" w:rsidRDefault="004521E2" w:rsidP="004521E2">
            <w:pPr>
              <w:numPr>
                <w:ilvl w:val="1"/>
                <w:numId w:val="4"/>
              </w:numPr>
              <w:rPr>
                <w:b/>
              </w:rPr>
            </w:pPr>
            <w:r w:rsidRPr="004B1E40">
              <w:rPr>
                <w:b/>
              </w:rPr>
              <w:t xml:space="preserve">Сведения о характерных точках </w:t>
            </w:r>
            <w:r>
              <w:rPr>
                <w:b/>
              </w:rPr>
              <w:t xml:space="preserve">пересечения </w:t>
            </w:r>
            <w:r w:rsidRPr="004B1E40">
              <w:rPr>
                <w:b/>
              </w:rPr>
              <w:t xml:space="preserve">контура </w:t>
            </w:r>
            <w:r>
              <w:rPr>
                <w:b/>
              </w:rPr>
              <w:t>объекта недвижимости</w:t>
            </w:r>
            <w:r w:rsidRPr="004B1E40">
              <w:rPr>
                <w:b/>
              </w:rPr>
              <w:t xml:space="preserve"> </w:t>
            </w:r>
            <w:r>
              <w:rPr>
                <w:b/>
              </w:rPr>
              <w:t>с контуром (контурами) иных зданий, сооружений, объектов незавершенного строительства</w:t>
            </w:r>
          </w:p>
        </w:tc>
      </w:tr>
      <w:tr w:rsidR="004521E2" w:rsidRPr="00DF24F4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DF24F4" w:rsidRDefault="004521E2" w:rsidP="004521E2">
            <w:r w:rsidRPr="00DF24F4">
              <w:t xml:space="preserve">Зона № </w:t>
            </w:r>
            <w:r>
              <w:t>1</w:t>
            </w: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31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C5782A" w:rsidRDefault="004521E2" w:rsidP="0078278D">
            <w:pPr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>Номер контура</w:t>
            </w:r>
          </w:p>
        </w:tc>
        <w:tc>
          <w:tcPr>
            <w:tcW w:w="654" w:type="pct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C5782A" w:rsidRDefault="004521E2" w:rsidP="0078278D">
            <w:pPr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>Номера характерных точек контура</w:t>
            </w:r>
          </w:p>
        </w:tc>
        <w:tc>
          <w:tcPr>
            <w:tcW w:w="1239" w:type="pct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>Координаты, м</w:t>
            </w:r>
          </w:p>
        </w:tc>
        <w:tc>
          <w:tcPr>
            <w:tcW w:w="650" w:type="pct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 xml:space="preserve">Средняя </w:t>
            </w:r>
            <w:proofErr w:type="spellStart"/>
            <w:r w:rsidRPr="00C5782A">
              <w:rPr>
                <w:b/>
                <w:sz w:val="16"/>
                <w:szCs w:val="16"/>
              </w:rPr>
              <w:t>квадратическая</w:t>
            </w:r>
            <w:proofErr w:type="spellEnd"/>
            <w:r w:rsidRPr="00C5782A">
              <w:rPr>
                <w:b/>
                <w:sz w:val="16"/>
                <w:szCs w:val="16"/>
              </w:rPr>
              <w:t xml:space="preserve"> погрешность определения координат характерных точек контура (</w:t>
            </w:r>
            <w:proofErr w:type="spellStart"/>
            <w:r w:rsidRPr="00C5782A">
              <w:rPr>
                <w:b/>
                <w:sz w:val="16"/>
                <w:szCs w:val="16"/>
              </w:rPr>
              <w:t>M</w:t>
            </w:r>
            <w:r w:rsidRPr="00C5782A">
              <w:rPr>
                <w:b/>
                <w:sz w:val="16"/>
                <w:szCs w:val="16"/>
                <w:vertAlign w:val="subscript"/>
              </w:rPr>
              <w:t>t</w:t>
            </w:r>
            <w:proofErr w:type="spellEnd"/>
            <w:r w:rsidRPr="00C5782A">
              <w:rPr>
                <w:b/>
                <w:sz w:val="16"/>
                <w:szCs w:val="16"/>
              </w:rPr>
              <w:t>), м</w:t>
            </w:r>
          </w:p>
        </w:tc>
        <w:tc>
          <w:tcPr>
            <w:tcW w:w="441" w:type="pct"/>
            <w:gridSpan w:val="6"/>
            <w:vMerge w:val="restart"/>
            <w:shd w:val="clear" w:color="auto" w:fill="auto"/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>Тип контура</w:t>
            </w:r>
          </w:p>
        </w:tc>
        <w:tc>
          <w:tcPr>
            <w:tcW w:w="730" w:type="pct"/>
            <w:gridSpan w:val="5"/>
            <w:shd w:val="clear" w:color="auto" w:fill="auto"/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 xml:space="preserve">Глубина, </w:t>
            </w:r>
            <w:proofErr w:type="spellStart"/>
            <w:r w:rsidRPr="00C5782A">
              <w:rPr>
                <w:b/>
                <w:sz w:val="16"/>
                <w:szCs w:val="16"/>
              </w:rPr>
              <w:t>высота,м</w:t>
            </w:r>
            <w:proofErr w:type="spellEnd"/>
          </w:p>
        </w:tc>
        <w:tc>
          <w:tcPr>
            <w:tcW w:w="855" w:type="pct"/>
            <w:gridSpan w:val="5"/>
            <w:vMerge w:val="restart"/>
            <w:shd w:val="clear" w:color="auto" w:fill="auto"/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b/>
                <w:sz w:val="16"/>
                <w:szCs w:val="16"/>
              </w:rPr>
            </w:pPr>
            <w:r w:rsidRPr="00C5782A">
              <w:rPr>
                <w:b/>
                <w:sz w:val="16"/>
                <w:szCs w:val="16"/>
              </w:rPr>
              <w:t>Кадастровый номер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2"/>
        </w:trPr>
        <w:tc>
          <w:tcPr>
            <w:tcW w:w="431" w:type="pct"/>
            <w:gridSpan w:val="3"/>
            <w:vMerge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</w:p>
        </w:tc>
        <w:tc>
          <w:tcPr>
            <w:tcW w:w="654" w:type="pct"/>
            <w:gridSpan w:val="4"/>
            <w:vMerge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</w:p>
        </w:tc>
        <w:tc>
          <w:tcPr>
            <w:tcW w:w="582" w:type="pct"/>
            <w:gridSpan w:val="4"/>
            <w:shd w:val="clear" w:color="auto" w:fill="auto"/>
            <w:vAlign w:val="center"/>
          </w:tcPr>
          <w:p w:rsidR="004521E2" w:rsidRPr="00144965" w:rsidRDefault="004521E2" w:rsidP="0078278D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Х</w:t>
            </w:r>
          </w:p>
        </w:tc>
        <w:tc>
          <w:tcPr>
            <w:tcW w:w="657" w:type="pct"/>
            <w:gridSpan w:val="8"/>
            <w:shd w:val="clear" w:color="auto" w:fill="auto"/>
            <w:vAlign w:val="center"/>
          </w:tcPr>
          <w:p w:rsidR="004521E2" w:rsidRPr="00144965" w:rsidRDefault="004521E2" w:rsidP="0078278D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У</w:t>
            </w:r>
          </w:p>
        </w:tc>
        <w:tc>
          <w:tcPr>
            <w:tcW w:w="650" w:type="pct"/>
            <w:gridSpan w:val="8"/>
            <w:vMerge/>
            <w:shd w:val="clear" w:color="auto" w:fill="auto"/>
            <w:vAlign w:val="center"/>
          </w:tcPr>
          <w:p w:rsidR="004521E2" w:rsidRPr="00144965" w:rsidRDefault="004521E2" w:rsidP="0078278D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441" w:type="pct"/>
            <w:gridSpan w:val="6"/>
            <w:vMerge/>
            <w:shd w:val="clear" w:color="auto" w:fill="auto"/>
            <w:vAlign w:val="center"/>
          </w:tcPr>
          <w:p w:rsidR="004521E2" w:rsidRPr="00144965" w:rsidRDefault="004521E2" w:rsidP="0078278D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gridSpan w:val="3"/>
            <w:shd w:val="clear" w:color="auto" w:fill="auto"/>
            <w:vAlign w:val="center"/>
          </w:tcPr>
          <w:p w:rsidR="004521E2" w:rsidRPr="00144965" w:rsidRDefault="004521E2" w:rsidP="0078278D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232C2B"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521E2" w:rsidRPr="00144965" w:rsidRDefault="004521E2" w:rsidP="0078278D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232C2B"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855" w:type="pct"/>
            <w:gridSpan w:val="5"/>
            <w:vMerge/>
            <w:shd w:val="clear" w:color="auto" w:fill="auto"/>
            <w:vAlign w:val="center"/>
          </w:tcPr>
          <w:p w:rsidR="004521E2" w:rsidRPr="00144965" w:rsidRDefault="004521E2" w:rsidP="0078278D">
            <w:pPr>
              <w:pStyle w:val="10"/>
              <w:jc w:val="center"/>
              <w:rPr>
                <w:b/>
                <w:sz w:val="20"/>
              </w:rPr>
            </w:pP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8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  <w:r w:rsidRPr="00144965">
              <w:rPr>
                <w:b/>
              </w:rPr>
              <w:t>1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" w:type="pct"/>
            <w:gridSpan w:val="4"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7" w:type="pct"/>
            <w:gridSpan w:val="8"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0" w:type="pct"/>
            <w:gridSpan w:val="8"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1" w:type="pct"/>
            <w:gridSpan w:val="6"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5" w:type="pct"/>
            <w:gridSpan w:val="5"/>
            <w:shd w:val="clear" w:color="auto" w:fill="auto"/>
            <w:vAlign w:val="center"/>
          </w:tcPr>
          <w:p w:rsidR="004521E2" w:rsidRPr="00144965" w:rsidRDefault="004521E2" w:rsidP="0078278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521E2" w:rsidRPr="00C5782A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431" w:type="pct"/>
            <w:gridSpan w:val="3"/>
            <w:shd w:val="clear" w:color="auto" w:fill="auto"/>
            <w:vAlign w:val="center"/>
          </w:tcPr>
          <w:p w:rsidR="004521E2" w:rsidRPr="00C5782A" w:rsidRDefault="004521E2" w:rsidP="00782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:rsidR="004521E2" w:rsidRPr="00C5782A" w:rsidRDefault="004521E2" w:rsidP="00782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2" w:type="pct"/>
            <w:gridSpan w:val="4"/>
            <w:shd w:val="clear" w:color="auto" w:fill="auto"/>
            <w:vAlign w:val="center"/>
          </w:tcPr>
          <w:p w:rsidR="004521E2" w:rsidRPr="00C5782A" w:rsidRDefault="004521E2" w:rsidP="00782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pct"/>
            <w:gridSpan w:val="8"/>
            <w:shd w:val="clear" w:color="auto" w:fill="auto"/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0" w:type="pct"/>
            <w:gridSpan w:val="8"/>
            <w:shd w:val="clear" w:color="auto" w:fill="auto"/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gridSpan w:val="6"/>
            <w:shd w:val="clear" w:color="auto" w:fill="auto"/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pct"/>
            <w:gridSpan w:val="5"/>
            <w:shd w:val="clear" w:color="auto" w:fill="auto"/>
            <w:vAlign w:val="center"/>
          </w:tcPr>
          <w:p w:rsidR="004521E2" w:rsidRPr="00C5782A" w:rsidRDefault="004521E2" w:rsidP="0078278D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21E2" w:rsidRPr="00144965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4B1E40" w:rsidRDefault="004521E2" w:rsidP="00DF24F4">
            <w:pPr>
              <w:rPr>
                <w:b/>
              </w:rPr>
            </w:pPr>
            <w:r>
              <w:rPr>
                <w:b/>
              </w:rPr>
              <w:t xml:space="preserve">2. Описание местоположения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</w:t>
            </w:r>
          </w:p>
        </w:tc>
      </w:tr>
      <w:tr w:rsidR="004521E2" w:rsidRPr="00DF24F4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DF24F4" w:rsidRDefault="004521E2" w:rsidP="004521E2">
            <w:r>
              <w:t xml:space="preserve">Обозначение </w:t>
            </w:r>
            <w:proofErr w:type="spellStart"/>
            <w:r>
              <w:t>машино</w:t>
            </w:r>
            <w:proofErr w:type="spellEnd"/>
            <w:r>
              <w:t xml:space="preserve">-места (номер) </w:t>
            </w:r>
            <w:r w:rsidRPr="00DF24F4">
              <w:t xml:space="preserve"> </w:t>
            </w:r>
            <w:r>
              <w:t>-</w:t>
            </w:r>
          </w:p>
        </w:tc>
      </w:tr>
      <w:tr w:rsidR="004521E2" w:rsidRPr="00232C2B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232C2B">
            <w:pPr>
              <w:rPr>
                <w:b/>
              </w:rPr>
            </w:pPr>
            <w:r w:rsidRPr="00232C2B">
              <w:rPr>
                <w:b/>
              </w:rPr>
              <w:t xml:space="preserve">2.1 Сведения о </w:t>
            </w:r>
            <w:r>
              <w:rPr>
                <w:b/>
              </w:rPr>
              <w:t>расстояниях</w:t>
            </w:r>
          </w:p>
        </w:tc>
      </w:tr>
      <w:tr w:rsidR="004521E2" w:rsidRPr="00232C2B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232C2B">
            <w:pPr>
              <w:rPr>
                <w:b/>
              </w:rPr>
            </w:pPr>
            <w:r w:rsidRPr="0008758E">
              <w:rPr>
                <w:b/>
              </w:rPr>
              <w:t xml:space="preserve">2.1.1 </w:t>
            </w:r>
            <w:r w:rsidRPr="00232C2B">
              <w:rPr>
                <w:b/>
              </w:rPr>
              <w:t xml:space="preserve">Сведения </w:t>
            </w:r>
            <w:r>
              <w:rPr>
                <w:b/>
              </w:rPr>
              <w:t xml:space="preserve">о расстояниях от специальных меток до характерных точек границ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232C2B">
            <w:pPr>
              <w:jc w:val="center"/>
            </w:pPr>
            <w:r>
              <w:t>№ п/п специальной метки</w:t>
            </w:r>
          </w:p>
        </w:tc>
        <w:tc>
          <w:tcPr>
            <w:tcW w:w="14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232C2B">
            <w:pPr>
              <w:jc w:val="center"/>
            </w:pPr>
            <w:r>
              <w:t xml:space="preserve">№ п/п характерной точки </w:t>
            </w:r>
          </w:p>
          <w:p w:rsidR="004521E2" w:rsidRPr="00232C2B" w:rsidRDefault="004521E2" w:rsidP="00232C2B">
            <w:pPr>
              <w:jc w:val="center"/>
            </w:pPr>
            <w:r>
              <w:t xml:space="preserve">границы </w:t>
            </w: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232C2B">
            <w:pPr>
              <w:jc w:val="center"/>
            </w:pPr>
            <w:r>
              <w:t>Расстояние, м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4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232C2B">
            <w:pPr>
              <w:jc w:val="center"/>
            </w:pPr>
            <w:r>
              <w:t>1</w:t>
            </w:r>
          </w:p>
        </w:tc>
        <w:tc>
          <w:tcPr>
            <w:tcW w:w="14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232C2B">
            <w:pPr>
              <w:jc w:val="center"/>
            </w:pPr>
            <w:r>
              <w:t>2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232C2B">
            <w:pPr>
              <w:jc w:val="center"/>
            </w:pPr>
            <w:r>
              <w:t>3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232C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232C2B">
            <w:r>
              <w:t>-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232C2B">
            <w:r>
              <w:t>-</w:t>
            </w:r>
          </w:p>
        </w:tc>
      </w:tr>
      <w:tr w:rsidR="004521E2" w:rsidRPr="00232C2B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232C2B">
            <w:pPr>
              <w:rPr>
                <w:b/>
              </w:rPr>
            </w:pPr>
            <w:r w:rsidRPr="0008758E">
              <w:rPr>
                <w:b/>
              </w:rPr>
              <w:t xml:space="preserve">2.1.2 </w:t>
            </w:r>
            <w:r w:rsidRPr="00232C2B">
              <w:rPr>
                <w:b/>
              </w:rPr>
              <w:t xml:space="preserve">Сведения </w:t>
            </w:r>
            <w:r>
              <w:rPr>
                <w:b/>
              </w:rPr>
              <w:t xml:space="preserve">о расстояниях между характерными точками границ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-места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78278D">
            <w:pPr>
              <w:jc w:val="center"/>
            </w:pPr>
            <w:r>
              <w:t xml:space="preserve">№ п/п характерной точки границы </w:t>
            </w: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  <w:tc>
          <w:tcPr>
            <w:tcW w:w="14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 xml:space="preserve">№ п/п характерной точки </w:t>
            </w:r>
          </w:p>
          <w:p w:rsidR="004521E2" w:rsidRPr="00232C2B" w:rsidRDefault="004521E2" w:rsidP="0078278D">
            <w:pPr>
              <w:jc w:val="center"/>
            </w:pPr>
            <w:r>
              <w:t xml:space="preserve">границы </w:t>
            </w: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78278D">
            <w:pPr>
              <w:jc w:val="center"/>
            </w:pPr>
            <w:r>
              <w:t>Расстояние, м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4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1</w:t>
            </w:r>
          </w:p>
        </w:tc>
        <w:tc>
          <w:tcPr>
            <w:tcW w:w="14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2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3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232C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r>
              <w:t>-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r>
              <w:t>-</w:t>
            </w:r>
          </w:p>
        </w:tc>
      </w:tr>
      <w:tr w:rsidR="004521E2" w:rsidRPr="00232C2B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232C2B">
            <w:pPr>
              <w:rPr>
                <w:b/>
              </w:rPr>
            </w:pPr>
            <w:r w:rsidRPr="0008758E">
              <w:rPr>
                <w:b/>
              </w:rPr>
              <w:t xml:space="preserve">2.2 </w:t>
            </w:r>
            <w:r w:rsidRPr="00232C2B">
              <w:rPr>
                <w:b/>
              </w:rPr>
              <w:t xml:space="preserve">Сведения </w:t>
            </w:r>
            <w:r>
              <w:rPr>
                <w:b/>
              </w:rPr>
              <w:t>о координатах специальных меток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235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78278D">
            <w:pPr>
              <w:jc w:val="center"/>
            </w:pPr>
            <w:r>
              <w:t>№ п/п специальной метки</w:t>
            </w:r>
          </w:p>
        </w:tc>
        <w:tc>
          <w:tcPr>
            <w:tcW w:w="14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78278D">
            <w:pPr>
              <w:jc w:val="center"/>
            </w:pPr>
            <w:r>
              <w:t>Координаты, м</w:t>
            </w:r>
          </w:p>
        </w:tc>
        <w:tc>
          <w:tcPr>
            <w:tcW w:w="2311" w:type="pct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6A6174">
            <w:pPr>
              <w:jc w:val="center"/>
            </w:pPr>
            <w:r w:rsidRPr="00232C2B">
              <w:t xml:space="preserve">Средняя </w:t>
            </w:r>
            <w:proofErr w:type="spellStart"/>
            <w:r w:rsidRPr="00232C2B">
              <w:t>квадратическая</w:t>
            </w:r>
            <w:proofErr w:type="spellEnd"/>
            <w:r w:rsidRPr="00232C2B">
              <w:t xml:space="preserve"> погрешность определения координат (</w:t>
            </w:r>
            <w:proofErr w:type="spellStart"/>
            <w:r w:rsidRPr="00232C2B">
              <w:t>M</w:t>
            </w:r>
            <w:r w:rsidRPr="00232C2B">
              <w:rPr>
                <w:vertAlign w:val="subscript"/>
              </w:rPr>
              <w:t>t</w:t>
            </w:r>
            <w:proofErr w:type="spellEnd"/>
            <w:r w:rsidRPr="00232C2B">
              <w:t>), м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4"/>
        </w:trPr>
        <w:tc>
          <w:tcPr>
            <w:tcW w:w="1235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</w:p>
        </w:tc>
        <w:tc>
          <w:tcPr>
            <w:tcW w:w="72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6A6174" w:rsidRDefault="004521E2" w:rsidP="00782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6A6174" w:rsidRDefault="004521E2" w:rsidP="00782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311" w:type="pct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4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1</w:t>
            </w:r>
          </w:p>
        </w:tc>
        <w:tc>
          <w:tcPr>
            <w:tcW w:w="72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2</w:t>
            </w:r>
          </w:p>
        </w:tc>
        <w:tc>
          <w:tcPr>
            <w:tcW w:w="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3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4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6A617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r>
              <w:t>-</w:t>
            </w:r>
          </w:p>
        </w:tc>
        <w:tc>
          <w:tcPr>
            <w:tcW w:w="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r>
              <w:t>-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r>
              <w:t>-</w:t>
            </w:r>
          </w:p>
        </w:tc>
      </w:tr>
      <w:tr w:rsidR="004521E2" w:rsidRPr="00232C2B" w:rsidTr="007827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rPr>
                <w:b/>
              </w:rPr>
            </w:pPr>
            <w:r w:rsidRPr="0008758E">
              <w:rPr>
                <w:b/>
              </w:rPr>
              <w:t>2.</w:t>
            </w:r>
            <w:r>
              <w:rPr>
                <w:b/>
              </w:rPr>
              <w:t>3</w:t>
            </w:r>
            <w:r w:rsidRPr="0008758E">
              <w:rPr>
                <w:b/>
              </w:rPr>
              <w:t xml:space="preserve"> </w:t>
            </w:r>
            <w:r w:rsidRPr="00232C2B">
              <w:rPr>
                <w:b/>
              </w:rPr>
              <w:t xml:space="preserve">Сведения </w:t>
            </w:r>
            <w:r>
              <w:rPr>
                <w:b/>
              </w:rPr>
              <w:t xml:space="preserve">о координатах характерных точек границ помещения, </w:t>
            </w:r>
          </w:p>
          <w:p w:rsidR="004521E2" w:rsidRPr="006A6174" w:rsidRDefault="004521E2" w:rsidP="0078278D">
            <w:pPr>
              <w:rPr>
                <w:b/>
              </w:rPr>
            </w:pPr>
            <w:r>
              <w:rPr>
                <w:b/>
              </w:rPr>
              <w:t xml:space="preserve">в котором расположено </w:t>
            </w:r>
            <w:proofErr w:type="spellStart"/>
            <w:r>
              <w:rPr>
                <w:b/>
              </w:rPr>
              <w:t>машино</w:t>
            </w:r>
            <w:proofErr w:type="spellEnd"/>
            <w:r>
              <w:rPr>
                <w:b/>
              </w:rPr>
              <w:t>-место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235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6A6174">
            <w:pPr>
              <w:jc w:val="center"/>
            </w:pPr>
            <w:r>
              <w:t>Номера характерных точек границ помещения</w:t>
            </w:r>
          </w:p>
        </w:tc>
        <w:tc>
          <w:tcPr>
            <w:tcW w:w="145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78278D">
            <w:pPr>
              <w:jc w:val="center"/>
            </w:pPr>
            <w:r>
              <w:t>Координаты, м</w:t>
            </w:r>
          </w:p>
        </w:tc>
        <w:tc>
          <w:tcPr>
            <w:tcW w:w="2311" w:type="pct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232C2B" w:rsidRDefault="004521E2" w:rsidP="0078278D">
            <w:pPr>
              <w:jc w:val="center"/>
            </w:pPr>
            <w:r w:rsidRPr="00232C2B">
              <w:t xml:space="preserve">Средняя </w:t>
            </w:r>
            <w:proofErr w:type="spellStart"/>
            <w:r w:rsidRPr="00232C2B">
              <w:t>квадратическая</w:t>
            </w:r>
            <w:proofErr w:type="spellEnd"/>
            <w:r w:rsidRPr="00232C2B">
              <w:t xml:space="preserve"> погрешность определения координат характерных точек (</w:t>
            </w:r>
            <w:proofErr w:type="spellStart"/>
            <w:r w:rsidRPr="00232C2B">
              <w:t>M</w:t>
            </w:r>
            <w:r w:rsidRPr="00232C2B">
              <w:rPr>
                <w:vertAlign w:val="subscript"/>
              </w:rPr>
              <w:t>t</w:t>
            </w:r>
            <w:proofErr w:type="spellEnd"/>
            <w:r w:rsidRPr="00232C2B">
              <w:t>), м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4"/>
        </w:trPr>
        <w:tc>
          <w:tcPr>
            <w:tcW w:w="1235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</w:p>
        </w:tc>
        <w:tc>
          <w:tcPr>
            <w:tcW w:w="72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6A6174" w:rsidRDefault="004521E2" w:rsidP="00782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6A6174" w:rsidRDefault="004521E2" w:rsidP="00782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311" w:type="pct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4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1</w:t>
            </w:r>
          </w:p>
        </w:tc>
        <w:tc>
          <w:tcPr>
            <w:tcW w:w="72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2</w:t>
            </w:r>
          </w:p>
        </w:tc>
        <w:tc>
          <w:tcPr>
            <w:tcW w:w="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3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pPr>
              <w:jc w:val="center"/>
            </w:pPr>
            <w:r>
              <w:t>4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23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Pr="00232C2B" w:rsidRDefault="004521E2" w:rsidP="006A617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r>
              <w:t>-</w:t>
            </w:r>
          </w:p>
        </w:tc>
        <w:tc>
          <w:tcPr>
            <w:tcW w:w="72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r>
              <w:t>-</w:t>
            </w:r>
          </w:p>
        </w:tc>
        <w:tc>
          <w:tcPr>
            <w:tcW w:w="231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1E2" w:rsidRDefault="004521E2" w:rsidP="0078278D">
            <w:r>
              <w:t>-</w:t>
            </w:r>
          </w:p>
        </w:tc>
      </w:tr>
      <w:tr w:rsidR="004521E2" w:rsidTr="00A834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043C29" w:rsidRDefault="004521E2" w:rsidP="008C29C0">
            <w:pPr>
              <w:jc w:val="center"/>
              <w:rPr>
                <w:b/>
                <w:sz w:val="24"/>
                <w:szCs w:val="24"/>
              </w:rPr>
            </w:pPr>
            <w:r w:rsidRPr="00043C29">
              <w:rPr>
                <w:b/>
                <w:sz w:val="24"/>
                <w:szCs w:val="24"/>
              </w:rPr>
              <w:t xml:space="preserve">Характеристики </w:t>
            </w:r>
            <w:r>
              <w:rPr>
                <w:b/>
                <w:sz w:val="24"/>
                <w:szCs w:val="24"/>
              </w:rPr>
              <w:t>объекта недвижимости</w:t>
            </w:r>
            <w:r w:rsidRPr="00043C2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46"/>
        </w:trPr>
        <w:tc>
          <w:tcPr>
            <w:tcW w:w="292" w:type="pct"/>
            <w:shd w:val="clear" w:color="auto" w:fill="auto"/>
            <w:vAlign w:val="center"/>
          </w:tcPr>
          <w:p w:rsidR="004521E2" w:rsidRPr="00043C29" w:rsidRDefault="004521E2" w:rsidP="00B307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043C29">
              <w:rPr>
                <w:b/>
              </w:rPr>
              <w:t xml:space="preserve"> п/п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043C29" w:rsidRDefault="004521E2" w:rsidP="00B3075E">
            <w:pPr>
              <w:pStyle w:val="10"/>
              <w:jc w:val="center"/>
              <w:rPr>
                <w:b/>
                <w:sz w:val="20"/>
              </w:rPr>
            </w:pPr>
            <w:r w:rsidRPr="00043C29">
              <w:rPr>
                <w:b/>
                <w:sz w:val="20"/>
              </w:rPr>
              <w:t>Наименование характеристики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043C29" w:rsidRDefault="004521E2" w:rsidP="00B3075E">
            <w:pPr>
              <w:pStyle w:val="10"/>
              <w:jc w:val="center"/>
              <w:rPr>
                <w:b/>
                <w:sz w:val="20"/>
              </w:rPr>
            </w:pPr>
            <w:r w:rsidRPr="00043C29">
              <w:rPr>
                <w:b/>
                <w:sz w:val="20"/>
              </w:rPr>
              <w:t>Значение характеристики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25"/>
        </w:trPr>
        <w:tc>
          <w:tcPr>
            <w:tcW w:w="292" w:type="pct"/>
            <w:shd w:val="clear" w:color="auto" w:fill="auto"/>
            <w:vAlign w:val="center"/>
          </w:tcPr>
          <w:p w:rsidR="004521E2" w:rsidRPr="00043C29" w:rsidRDefault="004521E2" w:rsidP="00B3075E">
            <w:pPr>
              <w:jc w:val="center"/>
              <w:rPr>
                <w:b/>
              </w:rPr>
            </w:pPr>
            <w:r w:rsidRPr="00043C29">
              <w:rPr>
                <w:b/>
              </w:rPr>
              <w:t>1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043C29" w:rsidRDefault="004521E2" w:rsidP="00B3075E">
            <w:pPr>
              <w:pStyle w:val="10"/>
              <w:jc w:val="center"/>
              <w:rPr>
                <w:b/>
                <w:sz w:val="20"/>
              </w:rPr>
            </w:pPr>
            <w:r w:rsidRPr="00043C29">
              <w:rPr>
                <w:b/>
                <w:sz w:val="20"/>
              </w:rPr>
              <w:t>2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043C29" w:rsidRDefault="004521E2" w:rsidP="00043C29">
            <w:pPr>
              <w:pStyle w:val="10"/>
              <w:jc w:val="center"/>
              <w:rPr>
                <w:b/>
                <w:sz w:val="20"/>
              </w:rPr>
            </w:pPr>
            <w:r w:rsidRPr="00043C29">
              <w:rPr>
                <w:b/>
                <w:sz w:val="20"/>
              </w:rPr>
              <w:t>3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6"/>
        </w:trPr>
        <w:tc>
          <w:tcPr>
            <w:tcW w:w="292" w:type="pct"/>
            <w:shd w:val="clear" w:color="auto" w:fill="auto"/>
            <w:vAlign w:val="center"/>
          </w:tcPr>
          <w:p w:rsidR="004521E2" w:rsidRPr="00600AFC" w:rsidRDefault="004521E2" w:rsidP="00600A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AB1E37" w:rsidRDefault="004521E2" w:rsidP="00B25D6E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8C29C0">
            <w:pPr>
              <w:pStyle w:val="1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здание</w:t>
            </w:r>
            <w:proofErr w:type="spellEnd"/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6"/>
        </w:trPr>
        <w:tc>
          <w:tcPr>
            <w:tcW w:w="292" w:type="pct"/>
            <w:shd w:val="clear" w:color="auto" w:fill="auto"/>
            <w:vAlign w:val="center"/>
          </w:tcPr>
          <w:p w:rsidR="004521E2" w:rsidRPr="008C29C0" w:rsidRDefault="004521E2" w:rsidP="00600A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D40129" w:rsidRDefault="004521E2" w:rsidP="00D40129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 xml:space="preserve">Кадастровый номер </w:t>
            </w:r>
            <w:r>
              <w:rPr>
                <w:b/>
                <w:sz w:val="20"/>
              </w:rPr>
              <w:t>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F0281B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36:11:0100051:234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6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4521E2" w:rsidRPr="008C29C0" w:rsidRDefault="004521E2" w:rsidP="00600A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AB1E37" w:rsidRDefault="004521E2" w:rsidP="00D40129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 xml:space="preserve">Ранее присвоенный государственный учетный номер </w:t>
            </w:r>
            <w:r>
              <w:rPr>
                <w:b/>
                <w:sz w:val="20"/>
              </w:rPr>
              <w:t>объекта недвижимости</w:t>
            </w:r>
            <w:r w:rsidRPr="00AB1E37">
              <w:rPr>
                <w:b/>
                <w:sz w:val="20"/>
              </w:rPr>
              <w:t xml:space="preserve"> (кадастровый, инвентарный или условный номер)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A8736F">
            <w:pPr>
              <w:pStyle w:val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521E2" w:rsidRPr="00D40129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6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D40129" w:rsidRDefault="004521E2" w:rsidP="00600AFC">
            <w:pPr>
              <w:jc w:val="center"/>
              <w:rPr>
                <w:lang w:val="en-US"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D40129" w:rsidRDefault="004521E2" w:rsidP="00B25D6E">
            <w:pPr>
              <w:pStyle w:val="10"/>
              <w:rPr>
                <w:sz w:val="20"/>
              </w:rPr>
            </w:pPr>
            <w:r>
              <w:rPr>
                <w:sz w:val="20"/>
              </w:rPr>
              <w:t>Кадастровый номер исходного 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D40129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6"/>
        </w:trPr>
        <w:tc>
          <w:tcPr>
            <w:tcW w:w="292" w:type="pct"/>
            <w:shd w:val="clear" w:color="auto" w:fill="auto"/>
            <w:vAlign w:val="center"/>
          </w:tcPr>
          <w:p w:rsidR="004521E2" w:rsidRPr="008C29C0" w:rsidRDefault="004521E2" w:rsidP="00600A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D40129" w:rsidRDefault="004521E2" w:rsidP="00D40129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>Кадастровый номер земельного участка (земельных участков), в пределах которого (которых) расположен</w:t>
            </w:r>
            <w:r w:rsidRPr="00A8348B">
              <w:rPr>
                <w:b/>
                <w:sz w:val="20"/>
              </w:rPr>
              <w:t xml:space="preserve"> </w:t>
            </w:r>
            <w:r w:rsidRPr="00AB1E37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бъект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F0281B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6"/>
        </w:trPr>
        <w:tc>
          <w:tcPr>
            <w:tcW w:w="292" w:type="pct"/>
            <w:shd w:val="clear" w:color="auto" w:fill="auto"/>
            <w:vAlign w:val="center"/>
          </w:tcPr>
          <w:p w:rsidR="004521E2" w:rsidRPr="008C29C0" w:rsidRDefault="004521E2" w:rsidP="00600A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FC1E8E" w:rsidRDefault="004521E2" w:rsidP="00D40129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кадастрового квартала (кадастровых кварталов)</w:t>
            </w:r>
            <w:r w:rsidRPr="00FC1E8E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в пределах которого (которых) расположен объект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F4559A">
            <w:pPr>
              <w:pStyle w:val="10"/>
              <w:rPr>
                <w:sz w:val="20"/>
                <w:lang w:val="en-US"/>
              </w:rPr>
            </w:pPr>
            <w:r w:rsidRPr="004521E2">
              <w:rPr>
                <w:sz w:val="20"/>
              </w:rPr>
              <w:t>36:11:0100051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78"/>
        </w:trPr>
        <w:tc>
          <w:tcPr>
            <w:tcW w:w="292" w:type="pct"/>
            <w:vMerge w:val="restart"/>
            <w:shd w:val="clear" w:color="auto" w:fill="auto"/>
          </w:tcPr>
          <w:p w:rsidR="004521E2" w:rsidRPr="008C29C0" w:rsidRDefault="004521E2" w:rsidP="00A95E00">
            <w:pPr>
              <w:spacing w:before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AB1E37" w:rsidRDefault="004521E2" w:rsidP="00A95E00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A95E00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600AFC" w:rsidRDefault="004521E2" w:rsidP="004521E2">
            <w:pPr>
              <w:numPr>
                <w:ilvl w:val="0"/>
                <w:numId w:val="5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B25D6E" w:rsidRDefault="004521E2" w:rsidP="00D40129">
            <w:pPr>
              <w:pStyle w:val="10"/>
              <w:rPr>
                <w:sz w:val="20"/>
              </w:rPr>
            </w:pPr>
            <w:r>
              <w:rPr>
                <w:sz w:val="20"/>
              </w:rPr>
              <w:t>Номер, тип этажа (этажей) на котором (которых) расположено помещение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F7619C" w:rsidRDefault="004521E2" w:rsidP="00D40129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600AFC" w:rsidRDefault="004521E2" w:rsidP="004521E2">
            <w:pPr>
              <w:numPr>
                <w:ilvl w:val="0"/>
                <w:numId w:val="5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B25D6E" w:rsidRDefault="004521E2" w:rsidP="00D40129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Номер, тип этажа (этажей) на котором (которых) расположено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-место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Default="004521E2" w:rsidP="00D40129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600AFC" w:rsidRDefault="004521E2" w:rsidP="004521E2">
            <w:pPr>
              <w:numPr>
                <w:ilvl w:val="0"/>
                <w:numId w:val="5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B25D6E" w:rsidRDefault="004521E2" w:rsidP="00A95E00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Обозначение (номер) помещения, </w:t>
            </w:r>
            <w:proofErr w:type="spellStart"/>
            <w:r>
              <w:rPr>
                <w:sz w:val="20"/>
              </w:rPr>
              <w:t>машино</w:t>
            </w:r>
            <w:proofErr w:type="spellEnd"/>
            <w:r>
              <w:rPr>
                <w:sz w:val="20"/>
              </w:rPr>
              <w:t>-места на поэтажном плане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D40129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78"/>
        </w:trPr>
        <w:tc>
          <w:tcPr>
            <w:tcW w:w="292" w:type="pct"/>
            <w:vMerge w:val="restart"/>
            <w:shd w:val="clear" w:color="auto" w:fill="auto"/>
          </w:tcPr>
          <w:p w:rsidR="004521E2" w:rsidRPr="00D40129" w:rsidRDefault="004521E2" w:rsidP="00503FB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D40129" w:rsidRDefault="004521E2" w:rsidP="00D40129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 xml:space="preserve">Адрес </w:t>
            </w:r>
            <w:r>
              <w:rPr>
                <w:b/>
                <w:sz w:val="20"/>
              </w:rPr>
              <w:t>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Default="004521E2" w:rsidP="004521E2">
            <w:pPr>
              <w:pStyle w:val="10"/>
              <w:rPr>
                <w:bCs/>
                <w:sz w:val="20"/>
              </w:rPr>
            </w:pPr>
            <w:r w:rsidRPr="004521E2">
              <w:rPr>
                <w:bCs/>
                <w:sz w:val="20"/>
              </w:rPr>
              <w:t xml:space="preserve">Воронежская обл., Каменский р-н, </w:t>
            </w:r>
            <w:proofErr w:type="spellStart"/>
            <w:r w:rsidRPr="004521E2">
              <w:rPr>
                <w:bCs/>
                <w:sz w:val="20"/>
              </w:rPr>
              <w:t>пгт</w:t>
            </w:r>
            <w:proofErr w:type="spellEnd"/>
            <w:r w:rsidRPr="004521E2">
              <w:rPr>
                <w:bCs/>
                <w:sz w:val="20"/>
              </w:rPr>
              <w:t xml:space="preserve">. Каменка, </w:t>
            </w:r>
          </w:p>
          <w:p w:rsidR="004521E2" w:rsidRPr="004521E2" w:rsidRDefault="004521E2" w:rsidP="004521E2">
            <w:pPr>
              <w:pStyle w:val="10"/>
              <w:rPr>
                <w:sz w:val="20"/>
              </w:rPr>
            </w:pPr>
            <w:r w:rsidRPr="004521E2">
              <w:rPr>
                <w:bCs/>
                <w:sz w:val="20"/>
              </w:rPr>
              <w:t xml:space="preserve">ул. Гагарина, </w:t>
            </w:r>
            <w:r>
              <w:rPr>
                <w:bCs/>
                <w:sz w:val="20"/>
              </w:rPr>
              <w:t>строение</w:t>
            </w:r>
            <w:r w:rsidRPr="004521E2">
              <w:rPr>
                <w:bCs/>
                <w:sz w:val="20"/>
              </w:rPr>
              <w:t xml:space="preserve"> 31а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600AFC" w:rsidRDefault="004521E2" w:rsidP="004521E2">
            <w:pPr>
              <w:numPr>
                <w:ilvl w:val="0"/>
                <w:numId w:val="5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B25D6E" w:rsidRDefault="004521E2" w:rsidP="00B25D6E">
            <w:pPr>
              <w:pStyle w:val="10"/>
              <w:rPr>
                <w:sz w:val="20"/>
              </w:rPr>
            </w:pPr>
            <w:r>
              <w:rPr>
                <w:sz w:val="20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F7619C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600AFC" w:rsidRDefault="004521E2" w:rsidP="004521E2">
            <w:pPr>
              <w:numPr>
                <w:ilvl w:val="0"/>
                <w:numId w:val="5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B25D6E" w:rsidRDefault="004521E2" w:rsidP="00D40129">
            <w:pPr>
              <w:pStyle w:val="10"/>
              <w:rPr>
                <w:sz w:val="20"/>
              </w:rPr>
            </w:pPr>
            <w:r>
              <w:rPr>
                <w:sz w:val="20"/>
              </w:rPr>
              <w:t>Местоположение 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Default="004521E2" w:rsidP="00D40129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600AFC" w:rsidRDefault="004521E2" w:rsidP="004521E2">
            <w:pPr>
              <w:numPr>
                <w:ilvl w:val="0"/>
                <w:numId w:val="5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B25D6E" w:rsidRDefault="004521E2" w:rsidP="00D40129">
            <w:pPr>
              <w:pStyle w:val="10"/>
              <w:rPr>
                <w:sz w:val="20"/>
              </w:rPr>
            </w:pPr>
            <w:r>
              <w:rPr>
                <w:sz w:val="20"/>
              </w:rPr>
              <w:t>Дополнение</w:t>
            </w:r>
            <w:r w:rsidRPr="00B25D6E">
              <w:rPr>
                <w:sz w:val="20"/>
              </w:rPr>
              <w:t xml:space="preserve"> местоположения</w:t>
            </w:r>
            <w:r>
              <w:rPr>
                <w:sz w:val="20"/>
              </w:rPr>
              <w:t xml:space="preserve"> 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4521E2" w:rsidRPr="00224407" w:rsidRDefault="004521E2" w:rsidP="00600A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AB1E37" w:rsidRDefault="004521E2" w:rsidP="00D40129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 xml:space="preserve">Назначение </w:t>
            </w:r>
            <w:r>
              <w:rPr>
                <w:b/>
                <w:sz w:val="20"/>
              </w:rPr>
              <w:t>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D40129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D40129" w:rsidRDefault="004521E2" w:rsidP="00600AFC">
            <w:pPr>
              <w:jc w:val="center"/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D40129" w:rsidRDefault="004521E2" w:rsidP="00224407">
            <w:pPr>
              <w:pStyle w:val="10"/>
              <w:rPr>
                <w:sz w:val="20"/>
              </w:rPr>
            </w:pPr>
            <w:r>
              <w:rPr>
                <w:b/>
                <w:sz w:val="20"/>
              </w:rPr>
              <w:t>Проектируемое н</w:t>
            </w:r>
            <w:r w:rsidRPr="00AB1E37">
              <w:rPr>
                <w:b/>
                <w:sz w:val="20"/>
              </w:rPr>
              <w:t xml:space="preserve">азначение </w:t>
            </w:r>
            <w:r>
              <w:rPr>
                <w:b/>
                <w:sz w:val="20"/>
              </w:rPr>
              <w:t>объекта незавершенного строительства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D40129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shd w:val="clear" w:color="auto" w:fill="auto"/>
            <w:vAlign w:val="center"/>
          </w:tcPr>
          <w:p w:rsidR="004521E2" w:rsidRPr="00224407" w:rsidRDefault="004521E2" w:rsidP="00600A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224407" w:rsidRDefault="004521E2" w:rsidP="00224407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аименование</w:t>
            </w:r>
            <w:r w:rsidRPr="00AB1E3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F4559A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 w:val="restart"/>
            <w:shd w:val="clear" w:color="auto" w:fill="auto"/>
          </w:tcPr>
          <w:p w:rsidR="004521E2" w:rsidRPr="00600AFC" w:rsidRDefault="004521E2" w:rsidP="00503FB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AB1E37" w:rsidRDefault="004521E2" w:rsidP="00B25D6E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 xml:space="preserve">Количество этажей </w:t>
            </w:r>
            <w:r>
              <w:rPr>
                <w:b/>
                <w:sz w:val="20"/>
              </w:rPr>
              <w:t>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600AFC" w:rsidRDefault="004521E2" w:rsidP="004521E2">
            <w:pPr>
              <w:numPr>
                <w:ilvl w:val="0"/>
                <w:numId w:val="5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B25D6E" w:rsidRDefault="004521E2" w:rsidP="00B25D6E">
            <w:pPr>
              <w:pStyle w:val="10"/>
              <w:rPr>
                <w:sz w:val="20"/>
              </w:rPr>
            </w:pPr>
            <w:r w:rsidRPr="00B25D6E">
              <w:rPr>
                <w:sz w:val="20"/>
              </w:rPr>
              <w:t>в том числе подземных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1C256C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shd w:val="clear" w:color="auto" w:fill="auto"/>
            <w:vAlign w:val="center"/>
          </w:tcPr>
          <w:p w:rsidR="004521E2" w:rsidRPr="00600AFC" w:rsidRDefault="004521E2" w:rsidP="00600A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AB1E37" w:rsidRDefault="004521E2" w:rsidP="00503FBF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 xml:space="preserve">Материал наружных стен здания    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1C256C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 w:val="restart"/>
            <w:shd w:val="clear" w:color="auto" w:fill="auto"/>
          </w:tcPr>
          <w:p w:rsidR="004521E2" w:rsidRPr="00600AFC" w:rsidRDefault="004521E2" w:rsidP="00503FBF">
            <w:pPr>
              <w:spacing w:before="60"/>
              <w:jc w:val="center"/>
              <w:rPr>
                <w:b/>
              </w:rPr>
            </w:pPr>
            <w:r w:rsidRPr="00600AF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AB1E37" w:rsidRDefault="004521E2" w:rsidP="00224407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 xml:space="preserve">Год ввода </w:t>
            </w:r>
            <w:r>
              <w:rPr>
                <w:b/>
                <w:sz w:val="20"/>
              </w:rPr>
              <w:t>объекта недвижимости</w:t>
            </w:r>
            <w:r w:rsidRPr="00AB1E37">
              <w:rPr>
                <w:b/>
                <w:sz w:val="20"/>
              </w:rPr>
              <w:t xml:space="preserve"> в эксплуатацию </w:t>
            </w:r>
            <w:r>
              <w:rPr>
                <w:b/>
                <w:sz w:val="20"/>
              </w:rPr>
              <w:t>по завершении его строительства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1C256C" w:rsidRDefault="004521E2" w:rsidP="001C256C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600AFC" w:rsidRDefault="004521E2" w:rsidP="004521E2">
            <w:pPr>
              <w:numPr>
                <w:ilvl w:val="0"/>
                <w:numId w:val="5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AB1E37" w:rsidRDefault="004521E2" w:rsidP="00503FBF">
            <w:pPr>
              <w:pStyle w:val="10"/>
              <w:rPr>
                <w:b/>
                <w:sz w:val="20"/>
              </w:rPr>
            </w:pPr>
            <w:r w:rsidRPr="00AB1E37">
              <w:rPr>
                <w:b/>
                <w:sz w:val="20"/>
              </w:rPr>
              <w:t xml:space="preserve">Год завершения строительства </w:t>
            </w:r>
            <w:r>
              <w:rPr>
                <w:b/>
                <w:sz w:val="20"/>
              </w:rPr>
              <w:t>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1C256C" w:rsidRDefault="004521E2" w:rsidP="001C256C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shd w:val="clear" w:color="auto" w:fill="auto"/>
            <w:vAlign w:val="center"/>
          </w:tcPr>
          <w:p w:rsidR="004521E2" w:rsidRPr="00600AFC" w:rsidRDefault="004521E2" w:rsidP="00600AFC">
            <w:pPr>
              <w:jc w:val="center"/>
              <w:rPr>
                <w:b/>
              </w:rPr>
            </w:pPr>
            <w:r w:rsidRPr="00600AFC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Pr="00AB1E37" w:rsidRDefault="004521E2" w:rsidP="00503FBF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AB1E37">
              <w:rPr>
                <w:b/>
                <w:sz w:val="20"/>
              </w:rPr>
              <w:t xml:space="preserve">лощадь </w:t>
            </w:r>
            <w:r>
              <w:rPr>
                <w:b/>
                <w:sz w:val="20"/>
              </w:rPr>
              <w:t>объекта недвижимости</w:t>
            </w:r>
            <w:r w:rsidRPr="00AB1E37">
              <w:rPr>
                <w:b/>
                <w:sz w:val="20"/>
              </w:rPr>
              <w:t xml:space="preserve"> (P), м</w:t>
            </w:r>
            <w:r>
              <w:rPr>
                <w:b/>
                <w:sz w:val="20"/>
              </w:rPr>
              <w:t>²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A8736F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1576,4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shd w:val="clear" w:color="auto" w:fill="auto"/>
            <w:vAlign w:val="center"/>
          </w:tcPr>
          <w:p w:rsidR="004521E2" w:rsidRPr="00600AFC" w:rsidRDefault="004521E2" w:rsidP="00600A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Default="004521E2" w:rsidP="00503FBF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Вид (виды) разрешенного использования 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224407" w:rsidRDefault="004521E2" w:rsidP="00A8736F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4521E2" w:rsidRPr="00600AFC" w:rsidRDefault="004521E2" w:rsidP="00600A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Default="004521E2" w:rsidP="00503FBF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характеристика объекта недвижимости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Default="004521E2" w:rsidP="00224407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Pr="00600AFC" w:rsidRDefault="004521E2" w:rsidP="00600AFC">
            <w:pPr>
              <w:jc w:val="center"/>
              <w:rPr>
                <w:b/>
              </w:rPr>
            </w:pP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Default="004521E2" w:rsidP="00503FBF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характеристика объекта незавершенного строительства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Default="004521E2" w:rsidP="00224407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shd w:val="clear" w:color="auto" w:fill="auto"/>
            <w:vAlign w:val="center"/>
          </w:tcPr>
          <w:p w:rsidR="004521E2" w:rsidRPr="00600AFC" w:rsidRDefault="004521E2" w:rsidP="00600A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Default="004521E2" w:rsidP="00503FBF"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готовности объекта незавершенного строительства, %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Default="004521E2" w:rsidP="00964A92">
            <w:pPr>
              <w:pStyle w:val="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4521E2" w:rsidRDefault="004521E2" w:rsidP="00945173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Default="004521E2" w:rsidP="002075A6">
            <w:pPr>
              <w:pStyle w:val="10"/>
              <w:rPr>
                <w:b/>
                <w:color w:val="000000"/>
                <w:spacing w:val="-2"/>
                <w:sz w:val="22"/>
              </w:rPr>
            </w:pPr>
            <w:r w:rsidRPr="002075A6">
              <w:rPr>
                <w:b/>
                <w:sz w:val="20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Default="004521E2" w:rsidP="00BA50E6">
            <w:pPr>
              <w:pStyle w:val="10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Default="004521E2" w:rsidP="00945173"/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Default="004521E2" w:rsidP="002075A6">
            <w:pPr>
              <w:pStyle w:val="10"/>
              <w:rPr>
                <w:b/>
                <w:color w:val="000000"/>
                <w:spacing w:val="-2"/>
                <w:sz w:val="22"/>
              </w:rPr>
            </w:pPr>
            <w:r w:rsidRPr="002075A6">
              <w:rPr>
                <w:b/>
                <w:sz w:val="20"/>
              </w:rPr>
              <w:t>Регистрационный номер, вид и наименование объекта недвижимости в едином государственном реестре объектов культурного наследия (памятников истории и культуры) народов Российской Федерации либо регистрационный номер учетной карты объекта, представляющего собой историко-культурную ценность, вид и наименование выявленного объекта культурного наследия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4521E2" w:rsidRDefault="004521E2" w:rsidP="00BA50E6">
            <w:pPr>
              <w:pStyle w:val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Default="004521E2" w:rsidP="00945173"/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Default="004521E2" w:rsidP="002075A6">
            <w:pPr>
              <w:pStyle w:val="10"/>
              <w:rPr>
                <w:b/>
                <w:color w:val="000000"/>
                <w:spacing w:val="-2"/>
                <w:sz w:val="22"/>
              </w:rPr>
            </w:pPr>
            <w:r w:rsidRPr="002075A6">
              <w:rPr>
                <w:b/>
                <w:sz w:val="20"/>
              </w:rPr>
              <w:t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Pr="004521E2" w:rsidRDefault="004521E2" w:rsidP="00BA50E6">
            <w:pPr>
              <w:pStyle w:val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7"/>
        </w:trPr>
        <w:tc>
          <w:tcPr>
            <w:tcW w:w="292" w:type="pct"/>
            <w:vMerge/>
            <w:shd w:val="clear" w:color="auto" w:fill="auto"/>
            <w:vAlign w:val="center"/>
          </w:tcPr>
          <w:p w:rsidR="004521E2" w:rsidRDefault="004521E2" w:rsidP="00945173"/>
        </w:tc>
        <w:tc>
          <w:tcPr>
            <w:tcW w:w="2180" w:type="pct"/>
            <w:gridSpan w:val="21"/>
            <w:shd w:val="clear" w:color="auto" w:fill="auto"/>
            <w:vAlign w:val="center"/>
          </w:tcPr>
          <w:p w:rsidR="004521E2" w:rsidRDefault="004521E2" w:rsidP="002075A6">
            <w:pPr>
              <w:pStyle w:val="10"/>
              <w:rPr>
                <w:b/>
                <w:color w:val="000000"/>
                <w:spacing w:val="-2"/>
                <w:sz w:val="22"/>
              </w:rPr>
            </w:pPr>
            <w:r w:rsidRPr="002075A6">
              <w:rPr>
                <w:b/>
                <w:sz w:val="20"/>
              </w:rPr>
              <w:t>Реквизиты документа, на основании которого установлены требования к сохранению, содержанию и 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выявленного объекта культурного наследия</w:t>
            </w:r>
          </w:p>
        </w:tc>
        <w:tc>
          <w:tcPr>
            <w:tcW w:w="2529" w:type="pct"/>
            <w:gridSpan w:val="21"/>
            <w:shd w:val="clear" w:color="auto" w:fill="auto"/>
            <w:vAlign w:val="center"/>
          </w:tcPr>
          <w:p w:rsidR="004521E2" w:rsidRDefault="004521E2" w:rsidP="00BA50E6">
            <w:pPr>
              <w:pStyle w:val="10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</w:tr>
      <w:tr w:rsidR="004521E2" w:rsidTr="006A04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E45030" w:rsidRDefault="004521E2" w:rsidP="00B3075E">
            <w:pPr>
              <w:jc w:val="center"/>
              <w:rPr>
                <w:b/>
                <w:sz w:val="24"/>
                <w:szCs w:val="24"/>
              </w:rPr>
            </w:pPr>
            <w:r w:rsidRPr="00E45030">
              <w:rPr>
                <w:b/>
                <w:sz w:val="24"/>
                <w:szCs w:val="24"/>
              </w:rPr>
              <w:t xml:space="preserve">Сведения </w:t>
            </w:r>
            <w:r>
              <w:rPr>
                <w:b/>
                <w:sz w:val="24"/>
                <w:szCs w:val="24"/>
              </w:rPr>
              <w:t>о части (</w:t>
            </w:r>
            <w:r w:rsidRPr="00E45030">
              <w:rPr>
                <w:b/>
                <w:sz w:val="24"/>
                <w:szCs w:val="24"/>
              </w:rPr>
              <w:t>частях</w:t>
            </w:r>
            <w:r>
              <w:rPr>
                <w:b/>
                <w:sz w:val="24"/>
                <w:szCs w:val="24"/>
              </w:rPr>
              <w:t>)</w:t>
            </w:r>
            <w:r w:rsidRPr="00E450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объекта недвижимости</w:t>
            </w:r>
          </w:p>
        </w:tc>
      </w:tr>
      <w:tr w:rsidR="004521E2" w:rsidRPr="00144965" w:rsidTr="003660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Default="004521E2" w:rsidP="004521E2">
            <w:pPr>
              <w:rPr>
                <w:b/>
                <w:noProof/>
              </w:rPr>
            </w:pPr>
            <w:r>
              <w:rPr>
                <w:b/>
                <w:noProof/>
              </w:rPr>
              <w:t>Учетный номер или о</w:t>
            </w:r>
            <w:r w:rsidRPr="00E45030">
              <w:rPr>
                <w:b/>
                <w:noProof/>
              </w:rPr>
              <w:t>бозначение части</w:t>
            </w:r>
            <w:r w:rsidRPr="00144965">
              <w:rPr>
                <w:b/>
                <w:noProof/>
              </w:rPr>
              <w:t xml:space="preserve"> </w:t>
            </w:r>
            <w:r w:rsidRPr="00AA0F43"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noProof/>
                <w:u w:val="single"/>
              </w:rPr>
              <w:t>чз1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E45030" w:rsidRDefault="004521E2" w:rsidP="008131ED">
            <w:pPr>
              <w:rPr>
                <w:b/>
              </w:rPr>
            </w:pPr>
            <w:r w:rsidRPr="00144965">
              <w:rPr>
                <w:b/>
              </w:rPr>
              <w:t xml:space="preserve">1. </w:t>
            </w:r>
            <w:r w:rsidRPr="00E45030">
              <w:rPr>
                <w:b/>
              </w:rPr>
              <w:t>Сведения о местоположении части</w:t>
            </w:r>
            <w:r>
              <w:rPr>
                <w:b/>
              </w:rPr>
              <w:t xml:space="preserve"> объекта недвижимости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E45030" w:rsidRDefault="004521E2" w:rsidP="008131ED">
            <w:pPr>
              <w:rPr>
                <w:b/>
                <w:noProof/>
              </w:rPr>
            </w:pPr>
            <w:r w:rsidRPr="00144965">
              <w:rPr>
                <w:b/>
              </w:rPr>
              <w:t>1.</w:t>
            </w:r>
            <w:r>
              <w:rPr>
                <w:b/>
              </w:rPr>
              <w:t>1.</w:t>
            </w:r>
            <w:r w:rsidRPr="00144965">
              <w:rPr>
                <w:b/>
              </w:rPr>
              <w:t xml:space="preserve"> </w:t>
            </w:r>
            <w:r>
              <w:rPr>
                <w:b/>
              </w:rPr>
              <w:t>Описание местоположения части объекта недвижимости в виде контура</w:t>
            </w:r>
          </w:p>
        </w:tc>
      </w:tr>
      <w:tr w:rsidR="004521E2" w:rsidRPr="00BB1A3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BB1A35" w:rsidRDefault="004521E2" w:rsidP="004521E2">
            <w:pPr>
              <w:rPr>
                <w:lang w:val="en-US"/>
              </w:rPr>
            </w:pPr>
            <w:r>
              <w:t>Зона № 1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731" w:type="pct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2B587C" w:rsidRDefault="004521E2" w:rsidP="008131ED">
            <w:pPr>
              <w:jc w:val="center"/>
              <w:rPr>
                <w:b/>
                <w:sz w:val="18"/>
                <w:szCs w:val="18"/>
              </w:rPr>
            </w:pPr>
            <w:r w:rsidRPr="002B587C">
              <w:rPr>
                <w:b/>
                <w:sz w:val="18"/>
                <w:szCs w:val="18"/>
              </w:rPr>
              <w:t xml:space="preserve">Номера характерных точек контура части </w:t>
            </w:r>
            <w:r w:rsidRPr="00BB1A35">
              <w:rPr>
                <w:b/>
                <w:sz w:val="18"/>
                <w:szCs w:val="18"/>
              </w:rPr>
              <w:t>объекта недвижимости</w:t>
            </w:r>
          </w:p>
        </w:tc>
        <w:tc>
          <w:tcPr>
            <w:tcW w:w="1617" w:type="pct"/>
            <w:gridSpan w:val="1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144965" w:rsidRDefault="004521E2" w:rsidP="008131ED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Координаты, м</w:t>
            </w:r>
          </w:p>
        </w:tc>
        <w:tc>
          <w:tcPr>
            <w:tcW w:w="1251" w:type="pct"/>
            <w:gridSpan w:val="1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144965" w:rsidRDefault="004521E2" w:rsidP="008131ED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144965">
              <w:rPr>
                <w:b/>
                <w:sz w:val="18"/>
                <w:szCs w:val="18"/>
              </w:rPr>
              <w:t xml:space="preserve">Средняя </w:t>
            </w:r>
            <w:proofErr w:type="spellStart"/>
            <w:r w:rsidRPr="00144965">
              <w:rPr>
                <w:b/>
                <w:sz w:val="18"/>
                <w:szCs w:val="18"/>
              </w:rPr>
              <w:t>квадратическая</w:t>
            </w:r>
            <w:proofErr w:type="spellEnd"/>
            <w:r w:rsidRPr="00144965">
              <w:rPr>
                <w:b/>
                <w:sz w:val="18"/>
                <w:szCs w:val="18"/>
              </w:rPr>
              <w:t xml:space="preserve"> погрешность </w:t>
            </w:r>
            <w:r>
              <w:rPr>
                <w:b/>
                <w:sz w:val="18"/>
                <w:szCs w:val="18"/>
              </w:rPr>
              <w:t xml:space="preserve">определения координат </w:t>
            </w:r>
            <w:r w:rsidRPr="00144965">
              <w:rPr>
                <w:b/>
                <w:sz w:val="18"/>
                <w:szCs w:val="18"/>
              </w:rPr>
              <w:t>характерн</w:t>
            </w:r>
            <w:r>
              <w:rPr>
                <w:b/>
                <w:sz w:val="18"/>
                <w:szCs w:val="18"/>
              </w:rPr>
              <w:t>ых</w:t>
            </w:r>
            <w:r w:rsidRPr="00144965">
              <w:rPr>
                <w:b/>
                <w:sz w:val="18"/>
                <w:szCs w:val="18"/>
              </w:rPr>
              <w:t xml:space="preserve"> точ</w:t>
            </w:r>
            <w:r>
              <w:rPr>
                <w:b/>
                <w:sz w:val="18"/>
                <w:szCs w:val="18"/>
              </w:rPr>
              <w:t>е</w:t>
            </w:r>
            <w:r w:rsidRPr="0014496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 контура части </w:t>
            </w:r>
            <w:r w:rsidRPr="00BB1A35">
              <w:rPr>
                <w:b/>
                <w:sz w:val="18"/>
                <w:szCs w:val="18"/>
              </w:rPr>
              <w:t>объекта недвижимости</w:t>
            </w:r>
            <w:r w:rsidRPr="00144965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144965">
              <w:rPr>
                <w:b/>
                <w:sz w:val="18"/>
                <w:szCs w:val="18"/>
              </w:rPr>
              <w:t>M</w:t>
            </w:r>
            <w:r w:rsidRPr="00BB1A35">
              <w:rPr>
                <w:b/>
                <w:sz w:val="18"/>
                <w:szCs w:val="18"/>
              </w:rPr>
              <w:t>t</w:t>
            </w:r>
            <w:proofErr w:type="spellEnd"/>
            <w:r w:rsidRPr="00144965">
              <w:rPr>
                <w:b/>
                <w:sz w:val="18"/>
                <w:szCs w:val="18"/>
              </w:rPr>
              <w:t>), м</w:t>
            </w:r>
          </w:p>
        </w:tc>
        <w:tc>
          <w:tcPr>
            <w:tcW w:w="700" w:type="pct"/>
            <w:gridSpan w:val="6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144965" w:rsidRDefault="004521E2" w:rsidP="008131ED"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контура</w:t>
            </w:r>
          </w:p>
        </w:tc>
        <w:tc>
          <w:tcPr>
            <w:tcW w:w="701" w:type="pct"/>
            <w:gridSpan w:val="3"/>
            <w:vMerge w:val="restart"/>
            <w:shd w:val="clear" w:color="auto" w:fill="auto"/>
            <w:vAlign w:val="center"/>
          </w:tcPr>
          <w:p w:rsidR="004521E2" w:rsidRPr="00144965" w:rsidRDefault="004521E2" w:rsidP="008131ED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BB1A35">
              <w:rPr>
                <w:b/>
                <w:sz w:val="18"/>
                <w:szCs w:val="18"/>
              </w:rPr>
              <w:t>Примечание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2"/>
        </w:trPr>
        <w:tc>
          <w:tcPr>
            <w:tcW w:w="731" w:type="pct"/>
            <w:gridSpan w:val="5"/>
            <w:vMerge/>
            <w:shd w:val="clear" w:color="auto" w:fill="auto"/>
            <w:vAlign w:val="center"/>
          </w:tcPr>
          <w:p w:rsidR="004521E2" w:rsidRPr="00144965" w:rsidRDefault="004521E2" w:rsidP="008131ED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5"/>
            <w:shd w:val="clear" w:color="auto" w:fill="auto"/>
            <w:vAlign w:val="center"/>
          </w:tcPr>
          <w:p w:rsidR="004521E2" w:rsidRPr="00144965" w:rsidRDefault="004521E2" w:rsidP="008131ED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Х</w:t>
            </w:r>
          </w:p>
        </w:tc>
        <w:tc>
          <w:tcPr>
            <w:tcW w:w="808" w:type="pct"/>
            <w:gridSpan w:val="10"/>
            <w:shd w:val="clear" w:color="auto" w:fill="auto"/>
            <w:vAlign w:val="center"/>
          </w:tcPr>
          <w:p w:rsidR="004521E2" w:rsidRPr="00144965" w:rsidRDefault="004521E2" w:rsidP="008131ED">
            <w:pPr>
              <w:pStyle w:val="10"/>
              <w:jc w:val="center"/>
              <w:rPr>
                <w:b/>
                <w:sz w:val="20"/>
              </w:rPr>
            </w:pPr>
            <w:r w:rsidRPr="00144965">
              <w:rPr>
                <w:b/>
                <w:sz w:val="20"/>
              </w:rPr>
              <w:t>У</w:t>
            </w:r>
          </w:p>
        </w:tc>
        <w:tc>
          <w:tcPr>
            <w:tcW w:w="1251" w:type="pct"/>
            <w:gridSpan w:val="14"/>
            <w:vMerge/>
            <w:shd w:val="clear" w:color="auto" w:fill="auto"/>
            <w:vAlign w:val="center"/>
          </w:tcPr>
          <w:p w:rsidR="004521E2" w:rsidRPr="00144965" w:rsidRDefault="004521E2" w:rsidP="008131ED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700" w:type="pct"/>
            <w:gridSpan w:val="6"/>
            <w:vMerge/>
            <w:shd w:val="clear" w:color="auto" w:fill="auto"/>
            <w:vAlign w:val="center"/>
          </w:tcPr>
          <w:p w:rsidR="004521E2" w:rsidRPr="00144965" w:rsidRDefault="004521E2" w:rsidP="008131ED">
            <w:pPr>
              <w:pStyle w:val="10"/>
              <w:jc w:val="center"/>
              <w:rPr>
                <w:b/>
                <w:sz w:val="20"/>
              </w:rPr>
            </w:pPr>
          </w:p>
        </w:tc>
        <w:tc>
          <w:tcPr>
            <w:tcW w:w="701" w:type="pct"/>
            <w:gridSpan w:val="3"/>
            <w:vMerge/>
            <w:shd w:val="clear" w:color="auto" w:fill="auto"/>
            <w:vAlign w:val="center"/>
          </w:tcPr>
          <w:p w:rsidR="004521E2" w:rsidRPr="00144965" w:rsidRDefault="004521E2" w:rsidP="008131ED">
            <w:pPr>
              <w:pStyle w:val="10"/>
              <w:jc w:val="center"/>
              <w:rPr>
                <w:b/>
                <w:sz w:val="20"/>
              </w:rPr>
            </w:pP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8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144965" w:rsidRDefault="004521E2" w:rsidP="008131ED">
            <w:pPr>
              <w:jc w:val="center"/>
              <w:rPr>
                <w:b/>
              </w:rPr>
            </w:pPr>
            <w:r w:rsidRPr="00144965">
              <w:rPr>
                <w:b/>
              </w:rPr>
              <w:t>1</w:t>
            </w:r>
          </w:p>
        </w:tc>
        <w:tc>
          <w:tcPr>
            <w:tcW w:w="809" w:type="pct"/>
            <w:gridSpan w:val="5"/>
            <w:shd w:val="clear" w:color="auto" w:fill="auto"/>
            <w:vAlign w:val="center"/>
          </w:tcPr>
          <w:p w:rsidR="004521E2" w:rsidRPr="00144965" w:rsidRDefault="004521E2" w:rsidP="008131ED">
            <w:pPr>
              <w:jc w:val="center"/>
              <w:rPr>
                <w:b/>
              </w:rPr>
            </w:pPr>
            <w:r w:rsidRPr="00144965">
              <w:rPr>
                <w:b/>
              </w:rPr>
              <w:t>2</w:t>
            </w:r>
          </w:p>
        </w:tc>
        <w:tc>
          <w:tcPr>
            <w:tcW w:w="808" w:type="pct"/>
            <w:gridSpan w:val="10"/>
            <w:shd w:val="clear" w:color="auto" w:fill="auto"/>
            <w:vAlign w:val="center"/>
          </w:tcPr>
          <w:p w:rsidR="004521E2" w:rsidRPr="00144965" w:rsidRDefault="004521E2" w:rsidP="008131ED">
            <w:pPr>
              <w:jc w:val="center"/>
              <w:rPr>
                <w:b/>
              </w:rPr>
            </w:pPr>
            <w:r w:rsidRPr="00144965">
              <w:rPr>
                <w:b/>
              </w:rPr>
              <w:t>3</w:t>
            </w:r>
          </w:p>
        </w:tc>
        <w:tc>
          <w:tcPr>
            <w:tcW w:w="1251" w:type="pct"/>
            <w:gridSpan w:val="14"/>
            <w:shd w:val="clear" w:color="auto" w:fill="auto"/>
            <w:vAlign w:val="center"/>
          </w:tcPr>
          <w:p w:rsidR="004521E2" w:rsidRPr="00144965" w:rsidRDefault="004521E2" w:rsidP="008131ED">
            <w:pPr>
              <w:jc w:val="center"/>
              <w:rPr>
                <w:b/>
              </w:rPr>
            </w:pPr>
            <w:r w:rsidRPr="00144965">
              <w:rPr>
                <w:b/>
              </w:rPr>
              <w:t>4</w:t>
            </w:r>
          </w:p>
        </w:tc>
        <w:tc>
          <w:tcPr>
            <w:tcW w:w="700" w:type="pct"/>
            <w:gridSpan w:val="6"/>
            <w:shd w:val="clear" w:color="auto" w:fill="auto"/>
            <w:vAlign w:val="center"/>
          </w:tcPr>
          <w:p w:rsidR="004521E2" w:rsidRPr="00144965" w:rsidRDefault="004521E2" w:rsidP="008131ED">
            <w:pPr>
              <w:jc w:val="center"/>
              <w:rPr>
                <w:b/>
              </w:rPr>
            </w:pPr>
            <w:r w:rsidRPr="00144965">
              <w:rPr>
                <w:b/>
              </w:rPr>
              <w:t>5</w:t>
            </w: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:rsidR="004521E2" w:rsidRPr="00144965" w:rsidRDefault="004521E2" w:rsidP="008131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21E2" w:rsidRPr="00B3075E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408068.25</w:t>
            </w:r>
          </w:p>
        </w:tc>
        <w:tc>
          <w:tcPr>
            <w:tcW w:w="808" w:type="pct"/>
            <w:gridSpan w:val="10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1315674.61</w:t>
            </w:r>
          </w:p>
        </w:tc>
        <w:tc>
          <w:tcPr>
            <w:tcW w:w="1251" w:type="pct"/>
            <w:gridSpan w:val="14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00" w:type="pct"/>
            <w:gridSpan w:val="6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наземный</w:t>
            </w: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</w:tr>
      <w:tr w:rsidR="004521E2" w:rsidRPr="00B3075E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9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408060.49</w:t>
            </w:r>
          </w:p>
        </w:tc>
        <w:tc>
          <w:tcPr>
            <w:tcW w:w="808" w:type="pct"/>
            <w:gridSpan w:val="10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1315683.77</w:t>
            </w:r>
          </w:p>
        </w:tc>
        <w:tc>
          <w:tcPr>
            <w:tcW w:w="1251" w:type="pct"/>
            <w:gridSpan w:val="14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00" w:type="pct"/>
            <w:gridSpan w:val="6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наземный</w:t>
            </w: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</w:tr>
      <w:tr w:rsidR="004521E2" w:rsidRPr="00B3075E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9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408053.63</w:t>
            </w:r>
          </w:p>
        </w:tc>
        <w:tc>
          <w:tcPr>
            <w:tcW w:w="808" w:type="pct"/>
            <w:gridSpan w:val="10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1315677.95</w:t>
            </w:r>
          </w:p>
        </w:tc>
        <w:tc>
          <w:tcPr>
            <w:tcW w:w="1251" w:type="pct"/>
            <w:gridSpan w:val="14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00" w:type="pct"/>
            <w:gridSpan w:val="6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наземный</w:t>
            </w: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</w:tr>
      <w:tr w:rsidR="004521E2" w:rsidRPr="00B3075E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9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408061.39</w:t>
            </w:r>
          </w:p>
        </w:tc>
        <w:tc>
          <w:tcPr>
            <w:tcW w:w="808" w:type="pct"/>
            <w:gridSpan w:val="10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1315668.79</w:t>
            </w:r>
          </w:p>
        </w:tc>
        <w:tc>
          <w:tcPr>
            <w:tcW w:w="1251" w:type="pct"/>
            <w:gridSpan w:val="14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00" w:type="pct"/>
            <w:gridSpan w:val="6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наземный</w:t>
            </w: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</w:tr>
      <w:tr w:rsidR="004521E2" w:rsidRPr="00B3075E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9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408068.25</w:t>
            </w:r>
          </w:p>
        </w:tc>
        <w:tc>
          <w:tcPr>
            <w:tcW w:w="808" w:type="pct"/>
            <w:gridSpan w:val="10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1315674.61</w:t>
            </w:r>
          </w:p>
        </w:tc>
        <w:tc>
          <w:tcPr>
            <w:tcW w:w="1251" w:type="pct"/>
            <w:gridSpan w:val="14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00" w:type="pct"/>
            <w:gridSpan w:val="6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наземный</w:t>
            </w: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</w:tr>
      <w:tr w:rsidR="004521E2" w:rsidRPr="00B3075E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1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jc w:val="center"/>
              <w:rPr>
                <w:color w:val="000000"/>
              </w:rPr>
            </w:pPr>
          </w:p>
        </w:tc>
        <w:tc>
          <w:tcPr>
            <w:tcW w:w="809" w:type="pct"/>
            <w:gridSpan w:val="5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808" w:type="pct"/>
            <w:gridSpan w:val="10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1251" w:type="pct"/>
            <w:gridSpan w:val="14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700" w:type="pct"/>
            <w:gridSpan w:val="6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701" w:type="pct"/>
            <w:gridSpan w:val="3"/>
            <w:shd w:val="clear" w:color="auto" w:fill="auto"/>
            <w:vAlign w:val="center"/>
          </w:tcPr>
          <w:p w:rsidR="004521E2" w:rsidRPr="00DF3B23" w:rsidRDefault="004521E2" w:rsidP="008131ED">
            <w:pPr>
              <w:pStyle w:val="10"/>
              <w:jc w:val="center"/>
              <w:rPr>
                <w:sz w:val="20"/>
              </w:rPr>
            </w:pPr>
          </w:p>
        </w:tc>
      </w:tr>
      <w:tr w:rsidR="004521E2" w:rsidRPr="00144965" w:rsidTr="003F7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BB1A35" w:rsidRDefault="004521E2" w:rsidP="003F7BFC">
            <w:pPr>
              <w:rPr>
                <w:b/>
              </w:rPr>
            </w:pPr>
            <w:r>
              <w:rPr>
                <w:b/>
              </w:rPr>
              <w:t>1</w:t>
            </w:r>
            <w:r w:rsidRPr="00144965">
              <w:rPr>
                <w:b/>
              </w:rPr>
              <w:t>.</w:t>
            </w:r>
            <w:r>
              <w:rPr>
                <w:b/>
              </w:rPr>
              <w:t>2.</w:t>
            </w:r>
            <w:r w:rsidRPr="00144965">
              <w:rPr>
                <w:b/>
              </w:rPr>
              <w:t xml:space="preserve"> </w:t>
            </w:r>
            <w:r w:rsidRPr="00E45030">
              <w:rPr>
                <w:b/>
              </w:rPr>
              <w:t xml:space="preserve">Иное описание местоположения части </w:t>
            </w:r>
            <w:r>
              <w:rPr>
                <w:b/>
              </w:rPr>
              <w:t>объекта недвижимости</w:t>
            </w:r>
          </w:p>
        </w:tc>
      </w:tr>
      <w:tr w:rsidR="004521E2" w:rsidRPr="00144965" w:rsidTr="003F7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A7479F" w:rsidRDefault="004521E2" w:rsidP="003F7BFC">
            <w:pPr>
              <w:ind w:left="23"/>
            </w:pPr>
            <w:r>
              <w:t>-</w:t>
            </w:r>
          </w:p>
        </w:tc>
      </w:tr>
      <w:tr w:rsidR="004521E2" w:rsidRPr="00144965" w:rsidTr="003F7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8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E45030" w:rsidRDefault="004521E2" w:rsidP="003F7BF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2. </w:t>
            </w:r>
            <w:r w:rsidRPr="00E45030">
              <w:rPr>
                <w:b/>
                <w:noProof/>
              </w:rPr>
              <w:t xml:space="preserve">Общие сведения </w:t>
            </w:r>
            <w:r>
              <w:rPr>
                <w:b/>
                <w:noProof/>
              </w:rPr>
              <w:t xml:space="preserve">о </w:t>
            </w:r>
            <w:r w:rsidRPr="00E45030">
              <w:rPr>
                <w:b/>
                <w:noProof/>
              </w:rPr>
              <w:t xml:space="preserve">части </w:t>
            </w:r>
            <w:r>
              <w:rPr>
                <w:b/>
              </w:rPr>
              <w:t>объекта недвижимости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06"/>
        </w:trPr>
        <w:tc>
          <w:tcPr>
            <w:tcW w:w="736" w:type="pct"/>
            <w:gridSpan w:val="6"/>
            <w:shd w:val="clear" w:color="auto" w:fill="auto"/>
            <w:vAlign w:val="center"/>
          </w:tcPr>
          <w:p w:rsidR="004521E2" w:rsidRPr="00E45030" w:rsidRDefault="004521E2" w:rsidP="003F7B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E45030">
              <w:rPr>
                <w:b/>
              </w:rPr>
              <w:t xml:space="preserve"> п/п</w:t>
            </w:r>
          </w:p>
        </w:tc>
        <w:tc>
          <w:tcPr>
            <w:tcW w:w="1461" w:type="pct"/>
            <w:gridSpan w:val="12"/>
            <w:shd w:val="clear" w:color="auto" w:fill="auto"/>
            <w:vAlign w:val="center"/>
          </w:tcPr>
          <w:p w:rsidR="004521E2" w:rsidRPr="00E45030" w:rsidRDefault="004521E2" w:rsidP="003F7BFC">
            <w:pPr>
              <w:jc w:val="center"/>
              <w:rPr>
                <w:b/>
              </w:rPr>
            </w:pPr>
            <w:r>
              <w:rPr>
                <w:b/>
              </w:rPr>
              <w:t>Учетный номер и о</w:t>
            </w:r>
            <w:r w:rsidRPr="00E45030">
              <w:rPr>
                <w:b/>
              </w:rPr>
              <w:t>бозначение части</w:t>
            </w:r>
          </w:p>
        </w:tc>
        <w:tc>
          <w:tcPr>
            <w:tcW w:w="929" w:type="pct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21E2" w:rsidRPr="00E45030" w:rsidRDefault="004521E2" w:rsidP="003F7BFC">
            <w:pPr>
              <w:pStyle w:val="10"/>
              <w:jc w:val="center"/>
              <w:rPr>
                <w:b/>
                <w:sz w:val="20"/>
              </w:rPr>
            </w:pPr>
            <w:r w:rsidRPr="00E45030">
              <w:rPr>
                <w:b/>
                <w:sz w:val="20"/>
              </w:rPr>
              <w:t>Площадь</w:t>
            </w:r>
            <w:r>
              <w:rPr>
                <w:b/>
                <w:sz w:val="20"/>
              </w:rPr>
              <w:t xml:space="preserve"> </w:t>
            </w:r>
            <w:r w:rsidRPr="00E45030">
              <w:rPr>
                <w:b/>
                <w:sz w:val="20"/>
              </w:rPr>
              <w:t>(P), м</w:t>
            </w:r>
            <w:r>
              <w:rPr>
                <w:b/>
                <w:sz w:val="20"/>
              </w:rPr>
              <w:t xml:space="preserve">²/ </w:t>
            </w:r>
            <w:proofErr w:type="spellStart"/>
            <w:r>
              <w:rPr>
                <w:b/>
                <w:sz w:val="20"/>
              </w:rPr>
              <w:t>протяженность,м</w:t>
            </w:r>
            <w:proofErr w:type="spellEnd"/>
          </w:p>
        </w:tc>
        <w:tc>
          <w:tcPr>
            <w:tcW w:w="1874" w:type="pct"/>
            <w:gridSpan w:val="13"/>
            <w:shd w:val="clear" w:color="auto" w:fill="auto"/>
            <w:vAlign w:val="center"/>
          </w:tcPr>
          <w:p w:rsidR="004521E2" w:rsidRPr="00E45030" w:rsidRDefault="004521E2" w:rsidP="003F7BFC">
            <w:pPr>
              <w:pStyle w:val="10"/>
              <w:jc w:val="center"/>
              <w:rPr>
                <w:b/>
                <w:sz w:val="20"/>
              </w:rPr>
            </w:pPr>
            <w:r w:rsidRPr="00E45030">
              <w:rPr>
                <w:b/>
                <w:sz w:val="20"/>
              </w:rPr>
              <w:t>Характеристика части</w:t>
            </w:r>
          </w:p>
        </w:tc>
      </w:tr>
      <w:tr w:rsidR="004521E2" w:rsidRPr="00144965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1"/>
        </w:trPr>
        <w:tc>
          <w:tcPr>
            <w:tcW w:w="736" w:type="pct"/>
            <w:gridSpan w:val="6"/>
            <w:shd w:val="clear" w:color="auto" w:fill="auto"/>
            <w:vAlign w:val="center"/>
          </w:tcPr>
          <w:p w:rsidR="004521E2" w:rsidRPr="00144965" w:rsidRDefault="004521E2" w:rsidP="003F7BFC">
            <w:pPr>
              <w:jc w:val="center"/>
              <w:rPr>
                <w:b/>
              </w:rPr>
            </w:pPr>
            <w:r w:rsidRPr="00144965">
              <w:rPr>
                <w:b/>
              </w:rPr>
              <w:t>1</w:t>
            </w:r>
          </w:p>
        </w:tc>
        <w:tc>
          <w:tcPr>
            <w:tcW w:w="1461" w:type="pct"/>
            <w:gridSpan w:val="12"/>
            <w:shd w:val="clear" w:color="auto" w:fill="auto"/>
            <w:vAlign w:val="center"/>
          </w:tcPr>
          <w:p w:rsidR="004521E2" w:rsidRPr="00144965" w:rsidRDefault="004521E2" w:rsidP="003F7BFC">
            <w:pPr>
              <w:jc w:val="center"/>
              <w:rPr>
                <w:b/>
              </w:rPr>
            </w:pPr>
            <w:r w:rsidRPr="00144965">
              <w:rPr>
                <w:b/>
              </w:rPr>
              <w:t>2</w:t>
            </w:r>
          </w:p>
        </w:tc>
        <w:tc>
          <w:tcPr>
            <w:tcW w:w="929" w:type="pct"/>
            <w:gridSpan w:val="12"/>
            <w:shd w:val="clear" w:color="auto" w:fill="auto"/>
            <w:vAlign w:val="center"/>
          </w:tcPr>
          <w:p w:rsidR="004521E2" w:rsidRPr="00144965" w:rsidRDefault="004521E2" w:rsidP="003F7BFC">
            <w:pPr>
              <w:jc w:val="center"/>
              <w:rPr>
                <w:b/>
              </w:rPr>
            </w:pPr>
            <w:r w:rsidRPr="00144965">
              <w:rPr>
                <w:b/>
              </w:rPr>
              <w:t>3</w:t>
            </w:r>
          </w:p>
        </w:tc>
        <w:tc>
          <w:tcPr>
            <w:tcW w:w="1874" w:type="pct"/>
            <w:gridSpan w:val="13"/>
            <w:shd w:val="clear" w:color="auto" w:fill="auto"/>
            <w:vAlign w:val="center"/>
          </w:tcPr>
          <w:p w:rsidR="004521E2" w:rsidRPr="00144965" w:rsidRDefault="004521E2" w:rsidP="003F7BFC">
            <w:pPr>
              <w:jc w:val="center"/>
              <w:rPr>
                <w:b/>
              </w:rPr>
            </w:pPr>
            <w:r w:rsidRPr="00144965">
              <w:rPr>
                <w:b/>
              </w:rPr>
              <w:t>4</w:t>
            </w:r>
          </w:p>
        </w:tc>
      </w:tr>
      <w:tr w:rsidR="004521E2" w:rsidRPr="00B3075E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6" w:type="pct"/>
            <w:gridSpan w:val="6"/>
            <w:shd w:val="clear" w:color="auto" w:fill="auto"/>
            <w:vAlign w:val="center"/>
          </w:tcPr>
          <w:p w:rsidR="004521E2" w:rsidRPr="00DF3B23" w:rsidRDefault="004521E2" w:rsidP="003F7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1" w:type="pct"/>
            <w:gridSpan w:val="12"/>
            <w:shd w:val="clear" w:color="auto" w:fill="auto"/>
            <w:vAlign w:val="center"/>
          </w:tcPr>
          <w:p w:rsidR="004521E2" w:rsidRPr="00DF3B23" w:rsidRDefault="004521E2" w:rsidP="003F7BFC">
            <w:pPr>
              <w:jc w:val="center"/>
            </w:pPr>
            <w:r>
              <w:t>чз1</w:t>
            </w:r>
          </w:p>
        </w:tc>
        <w:tc>
          <w:tcPr>
            <w:tcW w:w="929" w:type="pct"/>
            <w:gridSpan w:val="12"/>
            <w:shd w:val="clear" w:color="auto" w:fill="auto"/>
            <w:vAlign w:val="center"/>
          </w:tcPr>
          <w:p w:rsidR="004521E2" w:rsidRPr="00DF3B23" w:rsidRDefault="004521E2" w:rsidP="003F7BFC">
            <w:pPr>
              <w:jc w:val="center"/>
            </w:pPr>
            <w:r>
              <w:t>108.0</w:t>
            </w:r>
          </w:p>
        </w:tc>
        <w:tc>
          <w:tcPr>
            <w:tcW w:w="1874" w:type="pct"/>
            <w:gridSpan w:val="13"/>
            <w:shd w:val="clear" w:color="auto" w:fill="auto"/>
            <w:vAlign w:val="center"/>
          </w:tcPr>
          <w:p w:rsidR="004521E2" w:rsidRPr="00DF3B23" w:rsidRDefault="004521E2" w:rsidP="003F7BFC">
            <w:pPr>
              <w:jc w:val="center"/>
            </w:pPr>
            <w:r>
              <w:t>-</w:t>
            </w:r>
          </w:p>
        </w:tc>
      </w:tr>
      <w:tr w:rsidR="004521E2" w:rsidRPr="00B3075E" w:rsidTr="009072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95"/>
        </w:trPr>
        <w:tc>
          <w:tcPr>
            <w:tcW w:w="736" w:type="pct"/>
            <w:gridSpan w:val="6"/>
            <w:shd w:val="clear" w:color="auto" w:fill="auto"/>
            <w:vAlign w:val="center"/>
          </w:tcPr>
          <w:p w:rsidR="004521E2" w:rsidRPr="00DF3B23" w:rsidRDefault="004521E2" w:rsidP="003F7BFC">
            <w:pPr>
              <w:jc w:val="center"/>
              <w:rPr>
                <w:lang w:val="en-US"/>
              </w:rPr>
            </w:pPr>
          </w:p>
        </w:tc>
        <w:tc>
          <w:tcPr>
            <w:tcW w:w="1461" w:type="pct"/>
            <w:gridSpan w:val="12"/>
            <w:shd w:val="clear" w:color="auto" w:fill="auto"/>
            <w:vAlign w:val="center"/>
          </w:tcPr>
          <w:p w:rsidR="004521E2" w:rsidRPr="00DF3B23" w:rsidRDefault="004521E2" w:rsidP="003F7BFC">
            <w:pPr>
              <w:jc w:val="center"/>
            </w:pPr>
          </w:p>
        </w:tc>
        <w:tc>
          <w:tcPr>
            <w:tcW w:w="929" w:type="pct"/>
            <w:gridSpan w:val="12"/>
            <w:shd w:val="clear" w:color="auto" w:fill="auto"/>
            <w:vAlign w:val="center"/>
          </w:tcPr>
          <w:p w:rsidR="004521E2" w:rsidRPr="00DF3B23" w:rsidRDefault="004521E2" w:rsidP="003F7BFC">
            <w:pPr>
              <w:jc w:val="center"/>
            </w:pPr>
          </w:p>
        </w:tc>
        <w:tc>
          <w:tcPr>
            <w:tcW w:w="1874" w:type="pct"/>
            <w:gridSpan w:val="13"/>
            <w:shd w:val="clear" w:color="auto" w:fill="auto"/>
            <w:vAlign w:val="center"/>
          </w:tcPr>
          <w:p w:rsidR="004521E2" w:rsidRPr="00DF3B23" w:rsidRDefault="004521E2" w:rsidP="003F7BFC">
            <w:pPr>
              <w:jc w:val="center"/>
            </w:pPr>
          </w:p>
        </w:tc>
      </w:tr>
      <w:tr w:rsidR="004521E2" w:rsidRPr="00A457C0" w:rsidTr="00C97E3F"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CC200B" w:rsidRDefault="004521E2" w:rsidP="00A85CFB">
            <w:pPr>
              <w:jc w:val="center"/>
              <w:rPr>
                <w:b/>
                <w:sz w:val="24"/>
                <w:szCs w:val="24"/>
              </w:rPr>
            </w:pPr>
            <w:r w:rsidRPr="00CC200B">
              <w:rPr>
                <w:b/>
                <w:sz w:val="24"/>
                <w:szCs w:val="24"/>
              </w:rPr>
              <w:lastRenderedPageBreak/>
              <w:t>Заключение кадастрового инженера</w:t>
            </w:r>
          </w:p>
        </w:tc>
      </w:tr>
      <w:tr w:rsidR="004521E2" w:rsidRPr="00A457C0" w:rsidTr="00E46AD1"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center"/>
          </w:tcPr>
          <w:p w:rsidR="004521E2" w:rsidRPr="00DB021F" w:rsidRDefault="004521E2" w:rsidP="00CC200B">
            <w:pPr>
              <w:rPr>
                <w:sz w:val="24"/>
                <w:szCs w:val="24"/>
                <w:lang w:val="en-US"/>
              </w:rPr>
            </w:pPr>
            <w:r w:rsidRPr="004521E2">
              <w:rPr>
                <w:sz w:val="24"/>
                <w:szCs w:val="24"/>
              </w:rPr>
              <w:t>В результате выполнения кадастровых работ в нежилом здании (торговый дом) образована часть здания чз1, общей площадью 108,0 кв. м. Указанная часть здания состоит из помещений, обозначенных на плане этажа № 3 – торговый зал, № 4 – санузел. Поэтажный план здания содержится в архивной папке - файл с именем "Поэтажный план.</w:t>
            </w:r>
            <w:r>
              <w:rPr>
                <w:sz w:val="24"/>
                <w:szCs w:val="24"/>
                <w:lang w:val="en-US"/>
              </w:rPr>
              <w:t>JPG</w:t>
            </w:r>
            <w:r w:rsidRPr="004521E2">
              <w:rPr>
                <w:sz w:val="24"/>
                <w:szCs w:val="24"/>
              </w:rPr>
              <w:t xml:space="preserve">". Технический план подготовлен кадастровым инженером </w:t>
            </w:r>
            <w:proofErr w:type="spellStart"/>
            <w:r w:rsidRPr="004521E2">
              <w:rPr>
                <w:sz w:val="24"/>
                <w:szCs w:val="24"/>
              </w:rPr>
              <w:t>Круподеровой</w:t>
            </w:r>
            <w:proofErr w:type="spellEnd"/>
            <w:r w:rsidRPr="004521E2">
              <w:rPr>
                <w:sz w:val="24"/>
                <w:szCs w:val="24"/>
              </w:rPr>
              <w:t xml:space="preserve"> Натальей Петровной, СНИЛС 047-619-420 73, номер регистрации в гос. Реестре 13544, являющимся членом СРО (уникальный реестровый номер кадастрового инженера в реестре членов СРО "Кадастровые инженеры юга" № НП 000811). Сведения о СРО "Кадастровые инженеры юга" содержатся в государственном реестре СРО КИ (уникальный номер реестровой записи от 24.08.2016 г. №006). </w:t>
            </w:r>
            <w:proofErr w:type="spellStart"/>
            <w:r>
              <w:rPr>
                <w:sz w:val="24"/>
                <w:szCs w:val="24"/>
                <w:lang w:val="en-US"/>
              </w:rPr>
              <w:t>Договор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подряда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выполнение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кадастровых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№ 57 </w:t>
            </w: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16.11.2020 г.</w:t>
            </w:r>
          </w:p>
        </w:tc>
      </w:tr>
      <w:tr w:rsidR="004521E2" w:rsidTr="00441856">
        <w:trPr>
          <w:trHeight w:val="9219"/>
        </w:trPr>
        <w:tc>
          <w:tcPr>
            <w:tcW w:w="5000" w:type="pct"/>
            <w:gridSpan w:val="43"/>
            <w:shd w:val="clear" w:color="auto" w:fill="auto"/>
          </w:tcPr>
          <w:p w:rsidR="004521E2" w:rsidRDefault="004521E2" w:rsidP="006D7716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5667375" cy="8022590"/>
                  <wp:effectExtent l="0" t="0" r="9525" b="0"/>
                  <wp:docPr id="1" name="Рисунок 1" descr="D:\ТЕХНИЧЕСКИЕ ПЛАНЫ\Нежилое\2021\пгт. Каменка, ул. Гагарина, д. 31а - помещения - 108.0\XML\Чертеж контура здания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ЕХНИЧЕСКИЕ ПЛАНЫ\Нежилое\2021\пгт. Каменка, ул. Гагарина, д. 31а - помещения - 108.0\XML\Чертеж контура здания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802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1E2" w:rsidTr="00441856">
        <w:trPr>
          <w:trHeight w:val="480"/>
        </w:trPr>
        <w:tc>
          <w:tcPr>
            <w:tcW w:w="5000" w:type="pct"/>
            <w:gridSpan w:val="43"/>
            <w:shd w:val="clear" w:color="auto" w:fill="auto"/>
          </w:tcPr>
          <w:p w:rsidR="004521E2" w:rsidRPr="00FB798E" w:rsidRDefault="004521E2" w:rsidP="004521E2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Масштаб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1 : 100</w:t>
            </w:r>
          </w:p>
        </w:tc>
      </w:tr>
      <w:tr w:rsidR="004521E2" w:rsidRPr="002E61DA" w:rsidTr="00441856">
        <w:trPr>
          <w:trHeight w:val="397"/>
        </w:trPr>
        <w:tc>
          <w:tcPr>
            <w:tcW w:w="5000" w:type="pct"/>
            <w:gridSpan w:val="43"/>
            <w:shd w:val="clear" w:color="auto" w:fill="auto"/>
            <w:vAlign w:val="bottom"/>
          </w:tcPr>
          <w:p w:rsidR="004521E2" w:rsidRPr="002E61DA" w:rsidRDefault="004521E2" w:rsidP="00A82C41">
            <w:pPr>
              <w:rPr>
                <w:b/>
              </w:rPr>
            </w:pPr>
            <w:r w:rsidRPr="002E61DA">
              <w:rPr>
                <w:b/>
              </w:rPr>
              <w:t>Условные обозначения:</w:t>
            </w:r>
          </w:p>
        </w:tc>
      </w:tr>
      <w:tr w:rsidR="004521E2" w:rsidRPr="00B6788C" w:rsidTr="009072D4">
        <w:trPr>
          <w:trHeight w:val="522"/>
        </w:trPr>
        <w:tc>
          <w:tcPr>
            <w:tcW w:w="583" w:type="pct"/>
            <w:gridSpan w:val="4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1050" w:dyaOrig="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6.35pt" o:ole="">
                  <v:imagedata r:id="rId8" o:title="" cropright="27712f"/>
                </v:shape>
                <o:OLEObject Type="Embed" ProgID="PBrush" ShapeID="_x0000_i1025" DrawAspect="Content" ObjectID="_1679116215" r:id="rId9"/>
              </w:object>
            </w:r>
          </w:p>
        </w:tc>
        <w:tc>
          <w:tcPr>
            <w:tcW w:w="4417" w:type="pct"/>
            <w:gridSpan w:val="39"/>
            <w:shd w:val="clear" w:color="auto" w:fill="auto"/>
            <w:vAlign w:val="center"/>
          </w:tcPr>
          <w:p w:rsidR="004521E2" w:rsidRPr="00B6788C" w:rsidRDefault="004521E2" w:rsidP="00A82C41">
            <w:r>
              <w:t>- 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4521E2" w:rsidRPr="00B6788C" w:rsidTr="009072D4">
        <w:trPr>
          <w:trHeight w:val="522"/>
        </w:trPr>
        <w:tc>
          <w:tcPr>
            <w:tcW w:w="583" w:type="pct"/>
            <w:gridSpan w:val="4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1080" w:dyaOrig="165">
                <v:shape id="_x0000_i1026" type="#_x0000_t75" style="width:30.55pt;height:12.65pt" o:ole="">
                  <v:imagedata r:id="rId10" o:title="" cropbottom="-37336f" cropright="28763f"/>
                </v:shape>
                <o:OLEObject Type="Embed" ProgID="PBrush" ShapeID="_x0000_i1026" DrawAspect="Content" ObjectID="_1679116216" r:id="rId11"/>
              </w:object>
            </w:r>
          </w:p>
        </w:tc>
        <w:tc>
          <w:tcPr>
            <w:tcW w:w="4417" w:type="pct"/>
            <w:gridSpan w:val="39"/>
            <w:shd w:val="clear" w:color="auto" w:fill="auto"/>
            <w:vAlign w:val="center"/>
          </w:tcPr>
          <w:p w:rsidR="004521E2" w:rsidRPr="00B6788C" w:rsidRDefault="004521E2" w:rsidP="00A82C41">
            <w:r>
              <w:t>- вновь образованная часть границы, сведения о которой достаточны для определения ее местоположения</w:t>
            </w:r>
          </w:p>
        </w:tc>
      </w:tr>
      <w:tr w:rsidR="004521E2" w:rsidRPr="00B6788C" w:rsidTr="009072D4">
        <w:trPr>
          <w:trHeight w:val="522"/>
        </w:trPr>
        <w:tc>
          <w:tcPr>
            <w:tcW w:w="583" w:type="pct"/>
            <w:gridSpan w:val="4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1035" w:dyaOrig="120">
                <v:shape id="_x0000_i1027" type="#_x0000_t75" style="width:30.55pt;height:11.5pt" o:ole="">
                  <v:imagedata r:id="rId12" o:title="" cropbottom="-59529f" cropright="27164f"/>
                </v:shape>
                <o:OLEObject Type="Embed" ProgID="PBrush" ShapeID="_x0000_i1027" DrawAspect="Content" ObjectID="_1679116217" r:id="rId13"/>
              </w:object>
            </w:r>
          </w:p>
        </w:tc>
        <w:tc>
          <w:tcPr>
            <w:tcW w:w="4417" w:type="pct"/>
            <w:gridSpan w:val="39"/>
            <w:shd w:val="clear" w:color="auto" w:fill="auto"/>
            <w:vAlign w:val="center"/>
          </w:tcPr>
          <w:p w:rsidR="004521E2" w:rsidRPr="00B6788C" w:rsidRDefault="004521E2" w:rsidP="00A82C41">
            <w:r>
              <w:t>- существующая часть границы, имеющиеся в ГКН сведения о которой не достаточны для определения ее местоположения</w:t>
            </w:r>
          </w:p>
        </w:tc>
      </w:tr>
      <w:tr w:rsidR="004521E2" w:rsidRPr="00B6788C" w:rsidTr="009072D4">
        <w:trPr>
          <w:trHeight w:val="522"/>
        </w:trPr>
        <w:tc>
          <w:tcPr>
            <w:tcW w:w="583" w:type="pct"/>
            <w:gridSpan w:val="4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1065" w:dyaOrig="135">
                <v:shape id="_x0000_i1028" type="#_x0000_t75" style="width:30.55pt;height:12.65pt" o:ole="">
                  <v:imagedata r:id="rId14" o:title="" cropbottom="-60196f" cropright="28245f"/>
                </v:shape>
                <o:OLEObject Type="Embed" ProgID="PBrush" ShapeID="_x0000_i1028" DrawAspect="Content" ObjectID="_1679116218" r:id="rId15"/>
              </w:object>
            </w:r>
          </w:p>
        </w:tc>
        <w:tc>
          <w:tcPr>
            <w:tcW w:w="4417" w:type="pct"/>
            <w:gridSpan w:val="39"/>
            <w:shd w:val="clear" w:color="auto" w:fill="auto"/>
            <w:vAlign w:val="center"/>
          </w:tcPr>
          <w:p w:rsidR="004521E2" w:rsidRPr="00B6788C" w:rsidRDefault="004521E2" w:rsidP="00A82C41">
            <w:r>
              <w:t>- вновь образованная часть границы, сведения о которой не достаточны для определения ее местоположения</w:t>
            </w:r>
          </w:p>
        </w:tc>
      </w:tr>
      <w:tr w:rsidR="004521E2" w:rsidRPr="00B6788C" w:rsidTr="009072D4">
        <w:trPr>
          <w:trHeight w:val="522"/>
        </w:trPr>
        <w:tc>
          <w:tcPr>
            <w:tcW w:w="583" w:type="pct"/>
            <w:gridSpan w:val="4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405" w:dyaOrig="390">
                <v:shape id="_x0000_i1029" type="#_x0000_t75" style="width:20.15pt;height:19.6pt" o:ole="">
                  <v:imagedata r:id="rId16" o:title=""/>
                </v:shape>
                <o:OLEObject Type="Embed" ProgID="PBrush" ShapeID="_x0000_i1029" DrawAspect="Content" ObjectID="_1679116219" r:id="rId17"/>
              </w:object>
            </w:r>
          </w:p>
        </w:tc>
        <w:tc>
          <w:tcPr>
            <w:tcW w:w="4417" w:type="pct"/>
            <w:gridSpan w:val="39"/>
            <w:shd w:val="clear" w:color="auto" w:fill="auto"/>
            <w:vAlign w:val="center"/>
          </w:tcPr>
          <w:p w:rsidR="004521E2" w:rsidRPr="00B6788C" w:rsidRDefault="004521E2" w:rsidP="00A82C41">
            <w:r>
              <w:t>- характерная точка границы, сведения о которой достаточны для определения ее местоположения</w:t>
            </w:r>
          </w:p>
        </w:tc>
      </w:tr>
      <w:tr w:rsidR="004521E2" w:rsidRPr="00B6788C" w:rsidTr="009072D4">
        <w:trPr>
          <w:trHeight w:val="522"/>
        </w:trPr>
        <w:tc>
          <w:tcPr>
            <w:tcW w:w="583" w:type="pct"/>
            <w:gridSpan w:val="4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300" w:dyaOrig="300">
                <v:shape id="_x0000_i1030" type="#_x0000_t75" style="width:15pt;height:15pt" o:ole="">
                  <v:imagedata r:id="rId18" o:title=""/>
                </v:shape>
                <o:OLEObject Type="Embed" ProgID="PBrush" ShapeID="_x0000_i1030" DrawAspect="Content" ObjectID="_1679116220" r:id="rId19"/>
              </w:object>
            </w:r>
          </w:p>
        </w:tc>
        <w:tc>
          <w:tcPr>
            <w:tcW w:w="4417" w:type="pct"/>
            <w:gridSpan w:val="39"/>
            <w:shd w:val="clear" w:color="auto" w:fill="auto"/>
            <w:vAlign w:val="center"/>
          </w:tcPr>
          <w:p w:rsidR="004521E2" w:rsidRPr="00B6788C" w:rsidRDefault="004521E2" w:rsidP="00A82C41">
            <w:r>
              <w:t>- характерная точка границы, сведения о которой не достаточны для определения ее местоположения</w:t>
            </w:r>
          </w:p>
        </w:tc>
      </w:tr>
      <w:tr w:rsidR="004521E2" w:rsidRPr="00B6788C" w:rsidTr="009072D4">
        <w:trPr>
          <w:trHeight w:val="454"/>
        </w:trPr>
        <w:tc>
          <w:tcPr>
            <w:tcW w:w="583" w:type="pct"/>
            <w:gridSpan w:val="4"/>
            <w:shd w:val="clear" w:color="auto" w:fill="auto"/>
            <w:vAlign w:val="center"/>
          </w:tcPr>
          <w:p w:rsidR="004521E2" w:rsidRPr="00B6788C" w:rsidRDefault="004521E2" w:rsidP="00A82C41">
            <w:r>
              <w:t>:123</w:t>
            </w:r>
          </w:p>
        </w:tc>
        <w:tc>
          <w:tcPr>
            <w:tcW w:w="4417" w:type="pct"/>
            <w:gridSpan w:val="39"/>
            <w:shd w:val="clear" w:color="auto" w:fill="auto"/>
            <w:vAlign w:val="center"/>
          </w:tcPr>
          <w:p w:rsidR="004521E2" w:rsidRPr="00982D9F" w:rsidRDefault="004521E2" w:rsidP="00A82C41">
            <w:r w:rsidRPr="002457DF">
              <w:t xml:space="preserve">- </w:t>
            </w:r>
            <w:r>
              <w:t>земельный участок</w:t>
            </w:r>
            <w:r w:rsidRPr="002457DF">
              <w:t xml:space="preserve">, </w:t>
            </w:r>
            <w:r>
              <w:t>н</w:t>
            </w:r>
            <w:r w:rsidRPr="002457DF">
              <w:t>а котор</w:t>
            </w:r>
            <w:r>
              <w:t>о</w:t>
            </w:r>
            <w:r w:rsidRPr="002457DF">
              <w:t>м расположе</w:t>
            </w:r>
            <w:r>
              <w:t>н объект недвижимости</w:t>
            </w:r>
          </w:p>
        </w:tc>
      </w:tr>
      <w:tr w:rsidR="004521E2" w:rsidRPr="00B6788C" w:rsidTr="009072D4">
        <w:trPr>
          <w:trHeight w:val="454"/>
        </w:trPr>
        <w:tc>
          <w:tcPr>
            <w:tcW w:w="583" w:type="pct"/>
            <w:gridSpan w:val="4"/>
            <w:shd w:val="clear" w:color="auto" w:fill="auto"/>
            <w:vAlign w:val="center"/>
          </w:tcPr>
          <w:p w:rsidR="004521E2" w:rsidRPr="00B6788C" w:rsidRDefault="004521E2" w:rsidP="00A82C41">
            <w:r>
              <w:rPr>
                <w:lang w:val="en-US"/>
              </w:rPr>
              <w:t>1</w:t>
            </w:r>
            <w:r>
              <w:t>/5</w:t>
            </w:r>
          </w:p>
        </w:tc>
        <w:tc>
          <w:tcPr>
            <w:tcW w:w="4417" w:type="pct"/>
            <w:gridSpan w:val="39"/>
            <w:shd w:val="clear" w:color="auto" w:fill="auto"/>
            <w:vAlign w:val="center"/>
          </w:tcPr>
          <w:p w:rsidR="004521E2" w:rsidRPr="00B6788C" w:rsidRDefault="004521E2" w:rsidP="00A82C41">
            <w:r>
              <w:t>- контура объект недвижимости, в отношении которого проводятся кадастровые работы</w:t>
            </w:r>
          </w:p>
        </w:tc>
      </w:tr>
    </w:tbl>
    <w:p w:rsidR="004521E2" w:rsidRPr="006D7716" w:rsidRDefault="004521E2">
      <w:pPr>
        <w:rPr>
          <w:sz w:val="8"/>
          <w:szCs w:val="8"/>
        </w:rPr>
      </w:pPr>
    </w:p>
    <w:tbl>
      <w:tblPr>
        <w:tblW w:w="975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9"/>
        <w:gridCol w:w="8613"/>
      </w:tblGrid>
      <w:tr w:rsidR="004521E2" w:rsidTr="003B7C9A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21E2" w:rsidRPr="00AB2EF8" w:rsidRDefault="004521E2" w:rsidP="00B867D0">
            <w:pPr>
              <w:jc w:val="center"/>
              <w:rPr>
                <w:b/>
                <w:sz w:val="24"/>
                <w:szCs w:val="24"/>
              </w:rPr>
            </w:pPr>
            <w:r w:rsidRPr="00AB2EF8">
              <w:rPr>
                <w:b/>
                <w:sz w:val="24"/>
                <w:szCs w:val="24"/>
              </w:rPr>
              <w:t>План этажа (части этажа)</w:t>
            </w:r>
            <w:r>
              <w:rPr>
                <w:b/>
                <w:sz w:val="24"/>
                <w:szCs w:val="24"/>
              </w:rPr>
              <w:t xml:space="preserve">, план </w:t>
            </w:r>
            <w:r w:rsidRPr="005446B9">
              <w:rPr>
                <w:b/>
                <w:sz w:val="24"/>
                <w:szCs w:val="24"/>
              </w:rPr>
              <w:t>объект недвижимости</w:t>
            </w:r>
            <w:r>
              <w:rPr>
                <w:b/>
                <w:sz w:val="24"/>
                <w:szCs w:val="24"/>
              </w:rPr>
              <w:t xml:space="preserve"> (части </w:t>
            </w:r>
            <w:r w:rsidRPr="005446B9">
              <w:rPr>
                <w:b/>
                <w:sz w:val="24"/>
                <w:szCs w:val="24"/>
              </w:rPr>
              <w:t>объект недвижимости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521E2" w:rsidTr="000C239D">
        <w:trPr>
          <w:trHeight w:val="9219"/>
        </w:trPr>
        <w:tc>
          <w:tcPr>
            <w:tcW w:w="5000" w:type="pct"/>
            <w:gridSpan w:val="2"/>
            <w:shd w:val="clear" w:color="auto" w:fill="auto"/>
          </w:tcPr>
          <w:p w:rsidR="004521E2" w:rsidRPr="004521E2" w:rsidRDefault="004521E2" w:rsidP="006D771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521E2">
        <w:trPr>
          <w:trHeight w:val="480"/>
        </w:trPr>
        <w:tc>
          <w:tcPr>
            <w:tcW w:w="5000" w:type="pct"/>
            <w:gridSpan w:val="2"/>
            <w:shd w:val="clear" w:color="auto" w:fill="auto"/>
          </w:tcPr>
          <w:p w:rsidR="004521E2" w:rsidRPr="00FB798E" w:rsidRDefault="004521E2" w:rsidP="004521E2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Масштаб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1 : 100</w:t>
            </w:r>
          </w:p>
        </w:tc>
      </w:tr>
      <w:tr w:rsidR="004521E2" w:rsidRPr="002E61DA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4521E2" w:rsidRPr="002E61DA" w:rsidRDefault="004521E2" w:rsidP="00A82C41">
            <w:pPr>
              <w:rPr>
                <w:b/>
              </w:rPr>
            </w:pPr>
            <w:r w:rsidRPr="002E61DA">
              <w:rPr>
                <w:b/>
              </w:rPr>
              <w:t>Условные обозначения:</w:t>
            </w:r>
          </w:p>
        </w:tc>
      </w:tr>
      <w:tr w:rsidR="004521E2" w:rsidRPr="00B6788C">
        <w:trPr>
          <w:trHeight w:val="522"/>
        </w:trPr>
        <w:tc>
          <w:tcPr>
            <w:tcW w:w="584" w:type="pct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1050" w:dyaOrig="120">
                <v:shape id="_x0000_i1031" type="#_x0000_t75" style="width:30.55pt;height:6.35pt" o:ole="">
                  <v:imagedata r:id="rId8" o:title="" cropright="27712f"/>
                </v:shape>
                <o:OLEObject Type="Embed" ProgID="PBrush" ShapeID="_x0000_i1031" DrawAspect="Content" ObjectID="_1679116221" r:id="rId20"/>
              </w:object>
            </w:r>
          </w:p>
        </w:tc>
        <w:tc>
          <w:tcPr>
            <w:tcW w:w="4416" w:type="pct"/>
            <w:shd w:val="clear" w:color="auto" w:fill="auto"/>
            <w:vAlign w:val="center"/>
          </w:tcPr>
          <w:p w:rsidR="004521E2" w:rsidRPr="00B6788C" w:rsidRDefault="004521E2" w:rsidP="00A82C41">
            <w:r>
              <w:t>- 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4521E2" w:rsidRPr="00B6788C">
        <w:trPr>
          <w:trHeight w:val="522"/>
        </w:trPr>
        <w:tc>
          <w:tcPr>
            <w:tcW w:w="584" w:type="pct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1080" w:dyaOrig="165">
                <v:shape id="_x0000_i1032" type="#_x0000_t75" style="width:30.55pt;height:12.65pt" o:ole="">
                  <v:imagedata r:id="rId10" o:title="" cropbottom="-37336f" cropright="28763f"/>
                </v:shape>
                <o:OLEObject Type="Embed" ProgID="PBrush" ShapeID="_x0000_i1032" DrawAspect="Content" ObjectID="_1679116222" r:id="rId21"/>
              </w:object>
            </w:r>
          </w:p>
        </w:tc>
        <w:tc>
          <w:tcPr>
            <w:tcW w:w="4416" w:type="pct"/>
            <w:shd w:val="clear" w:color="auto" w:fill="auto"/>
            <w:vAlign w:val="center"/>
          </w:tcPr>
          <w:p w:rsidR="004521E2" w:rsidRPr="00B6788C" w:rsidRDefault="004521E2" w:rsidP="00A82C41">
            <w:r>
              <w:t>- вновь образованная часть границы, сведения о которой достаточны для определения ее местоположения</w:t>
            </w:r>
          </w:p>
        </w:tc>
      </w:tr>
      <w:tr w:rsidR="004521E2" w:rsidRPr="00B6788C">
        <w:trPr>
          <w:trHeight w:val="522"/>
        </w:trPr>
        <w:tc>
          <w:tcPr>
            <w:tcW w:w="584" w:type="pct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1035" w:dyaOrig="120">
                <v:shape id="_x0000_i1033" type="#_x0000_t75" style="width:30.55pt;height:11.5pt" o:ole="">
                  <v:imagedata r:id="rId12" o:title="" cropbottom="-59529f" cropright="27164f"/>
                </v:shape>
                <o:OLEObject Type="Embed" ProgID="PBrush" ShapeID="_x0000_i1033" DrawAspect="Content" ObjectID="_1679116223" r:id="rId22"/>
              </w:object>
            </w:r>
          </w:p>
        </w:tc>
        <w:tc>
          <w:tcPr>
            <w:tcW w:w="4416" w:type="pct"/>
            <w:shd w:val="clear" w:color="auto" w:fill="auto"/>
            <w:vAlign w:val="center"/>
          </w:tcPr>
          <w:p w:rsidR="004521E2" w:rsidRPr="00B6788C" w:rsidRDefault="004521E2" w:rsidP="00A82C41">
            <w:r>
              <w:t>- существующая часть границы, имеющиеся в ГКН сведения о которой не достаточны для определения ее местоположения</w:t>
            </w:r>
          </w:p>
        </w:tc>
      </w:tr>
      <w:tr w:rsidR="004521E2" w:rsidRPr="00B6788C">
        <w:trPr>
          <w:trHeight w:val="522"/>
        </w:trPr>
        <w:tc>
          <w:tcPr>
            <w:tcW w:w="584" w:type="pct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1065" w:dyaOrig="135">
                <v:shape id="_x0000_i1034" type="#_x0000_t75" style="width:30.55pt;height:12.65pt" o:ole="">
                  <v:imagedata r:id="rId14" o:title="" cropbottom="-60196f" cropright="28245f"/>
                </v:shape>
                <o:OLEObject Type="Embed" ProgID="PBrush" ShapeID="_x0000_i1034" DrawAspect="Content" ObjectID="_1679116224" r:id="rId23"/>
              </w:object>
            </w:r>
          </w:p>
        </w:tc>
        <w:tc>
          <w:tcPr>
            <w:tcW w:w="4416" w:type="pct"/>
            <w:shd w:val="clear" w:color="auto" w:fill="auto"/>
            <w:vAlign w:val="center"/>
          </w:tcPr>
          <w:p w:rsidR="004521E2" w:rsidRPr="00B6788C" w:rsidRDefault="004521E2" w:rsidP="00A82C41">
            <w:r>
              <w:t>- вновь образованная часть границы, сведения о которой не достаточны для определения ее местоположения</w:t>
            </w:r>
          </w:p>
        </w:tc>
      </w:tr>
      <w:tr w:rsidR="004521E2" w:rsidRPr="00B6788C">
        <w:trPr>
          <w:trHeight w:val="522"/>
        </w:trPr>
        <w:tc>
          <w:tcPr>
            <w:tcW w:w="584" w:type="pct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405" w:dyaOrig="390">
                <v:shape id="_x0000_i1035" type="#_x0000_t75" style="width:20.15pt;height:19.6pt" o:ole="">
                  <v:imagedata r:id="rId16" o:title=""/>
                </v:shape>
                <o:OLEObject Type="Embed" ProgID="PBrush" ShapeID="_x0000_i1035" DrawAspect="Content" ObjectID="_1679116225" r:id="rId24"/>
              </w:object>
            </w:r>
          </w:p>
        </w:tc>
        <w:tc>
          <w:tcPr>
            <w:tcW w:w="4416" w:type="pct"/>
            <w:shd w:val="clear" w:color="auto" w:fill="auto"/>
            <w:vAlign w:val="center"/>
          </w:tcPr>
          <w:p w:rsidR="004521E2" w:rsidRPr="00B6788C" w:rsidRDefault="004521E2" w:rsidP="00A82C41">
            <w:r>
              <w:t>- характерная точка границы, сведения о которой достаточны для определения ее местоположения</w:t>
            </w:r>
          </w:p>
        </w:tc>
      </w:tr>
      <w:tr w:rsidR="004521E2" w:rsidRPr="00B6788C">
        <w:trPr>
          <w:trHeight w:val="522"/>
        </w:trPr>
        <w:tc>
          <w:tcPr>
            <w:tcW w:w="584" w:type="pct"/>
            <w:shd w:val="clear" w:color="auto" w:fill="auto"/>
            <w:vAlign w:val="center"/>
          </w:tcPr>
          <w:p w:rsidR="004521E2" w:rsidRPr="00B6788C" w:rsidRDefault="004521E2" w:rsidP="00A82C41">
            <w:r>
              <w:object w:dxaOrig="300" w:dyaOrig="300">
                <v:shape id="_x0000_i1036" type="#_x0000_t75" style="width:15pt;height:15pt" o:ole="">
                  <v:imagedata r:id="rId18" o:title=""/>
                </v:shape>
                <o:OLEObject Type="Embed" ProgID="PBrush" ShapeID="_x0000_i1036" DrawAspect="Content" ObjectID="_1679116226" r:id="rId25"/>
              </w:object>
            </w:r>
          </w:p>
        </w:tc>
        <w:tc>
          <w:tcPr>
            <w:tcW w:w="4416" w:type="pct"/>
            <w:shd w:val="clear" w:color="auto" w:fill="auto"/>
            <w:vAlign w:val="center"/>
          </w:tcPr>
          <w:p w:rsidR="004521E2" w:rsidRPr="00B6788C" w:rsidRDefault="004521E2" w:rsidP="00A82C41">
            <w:r>
              <w:t>- характерная точка границы, сведения о которой не достаточны для определения ее местоположения</w:t>
            </w:r>
          </w:p>
        </w:tc>
      </w:tr>
      <w:tr w:rsidR="004521E2" w:rsidRPr="00B6788C">
        <w:trPr>
          <w:trHeight w:val="454"/>
        </w:trPr>
        <w:tc>
          <w:tcPr>
            <w:tcW w:w="584" w:type="pct"/>
            <w:shd w:val="clear" w:color="auto" w:fill="auto"/>
            <w:vAlign w:val="center"/>
          </w:tcPr>
          <w:p w:rsidR="004521E2" w:rsidRPr="00B6788C" w:rsidRDefault="004521E2" w:rsidP="00A82C41">
            <w:r>
              <w:t>:123</w:t>
            </w:r>
          </w:p>
        </w:tc>
        <w:tc>
          <w:tcPr>
            <w:tcW w:w="4416" w:type="pct"/>
            <w:shd w:val="clear" w:color="auto" w:fill="auto"/>
            <w:vAlign w:val="center"/>
          </w:tcPr>
          <w:p w:rsidR="004521E2" w:rsidRPr="00982D9F" w:rsidRDefault="004521E2" w:rsidP="00B867D0">
            <w:r w:rsidRPr="00B12740">
              <w:t xml:space="preserve">- </w:t>
            </w:r>
            <w:r>
              <w:t>земельный участок</w:t>
            </w:r>
            <w:r w:rsidRPr="00B12740">
              <w:t xml:space="preserve">, </w:t>
            </w:r>
            <w:r>
              <w:t>н</w:t>
            </w:r>
            <w:r w:rsidRPr="00B12740">
              <w:t>а котор</w:t>
            </w:r>
            <w:r>
              <w:t>о</w:t>
            </w:r>
            <w:r w:rsidRPr="00B12740">
              <w:t>м расположе</w:t>
            </w:r>
            <w:r>
              <w:t>н объект недвижимости</w:t>
            </w:r>
          </w:p>
        </w:tc>
      </w:tr>
      <w:tr w:rsidR="004521E2" w:rsidRPr="00B6788C">
        <w:trPr>
          <w:trHeight w:val="454"/>
        </w:trPr>
        <w:tc>
          <w:tcPr>
            <w:tcW w:w="584" w:type="pct"/>
            <w:shd w:val="clear" w:color="auto" w:fill="auto"/>
            <w:vAlign w:val="center"/>
          </w:tcPr>
          <w:p w:rsidR="004521E2" w:rsidRPr="00B6788C" w:rsidRDefault="004521E2" w:rsidP="00A82C41">
            <w:r>
              <w:rPr>
                <w:lang w:val="en-US"/>
              </w:rPr>
              <w:t>1</w:t>
            </w:r>
            <w:r>
              <w:t>/5</w:t>
            </w:r>
          </w:p>
        </w:tc>
        <w:tc>
          <w:tcPr>
            <w:tcW w:w="4416" w:type="pct"/>
            <w:shd w:val="clear" w:color="auto" w:fill="auto"/>
            <w:vAlign w:val="center"/>
          </w:tcPr>
          <w:p w:rsidR="004521E2" w:rsidRPr="00B6788C" w:rsidRDefault="004521E2" w:rsidP="00B867D0">
            <w:r>
              <w:t>- контура объекта недвижимости, в отношении которого проводятся кадастровые работы</w:t>
            </w:r>
          </w:p>
        </w:tc>
      </w:tr>
    </w:tbl>
    <w:p w:rsidR="004521E2" w:rsidRPr="006D7716" w:rsidRDefault="004521E2">
      <w:pPr>
        <w:rPr>
          <w:sz w:val="8"/>
          <w:szCs w:val="8"/>
        </w:rPr>
      </w:pPr>
    </w:p>
    <w:p w:rsidR="002D6987" w:rsidRPr="00CE4DB3" w:rsidRDefault="002D6987" w:rsidP="00CE4DB3"/>
    <w:sectPr w:rsidR="002D6987" w:rsidRPr="00CE4DB3" w:rsidSect="00BA2CC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992" w:right="567" w:bottom="851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51" w:rsidRDefault="00AE1A51" w:rsidP="00DA35FF">
      <w:pPr>
        <w:pStyle w:val="a9"/>
      </w:pPr>
      <w:r>
        <w:separator/>
      </w:r>
    </w:p>
  </w:endnote>
  <w:endnote w:type="continuationSeparator" w:id="0">
    <w:p w:rsidR="00AE1A51" w:rsidRDefault="00AE1A51" w:rsidP="00DA35FF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CC" w:rsidRDefault="00BA2C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CC" w:rsidRDefault="00BA2C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41" w:rsidRDefault="00204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51" w:rsidRDefault="00AE1A51" w:rsidP="00DA35FF">
      <w:pPr>
        <w:pStyle w:val="a9"/>
      </w:pPr>
      <w:r>
        <w:separator/>
      </w:r>
    </w:p>
  </w:footnote>
  <w:footnote w:type="continuationSeparator" w:id="0">
    <w:p w:rsidR="00AE1A51" w:rsidRDefault="00AE1A51" w:rsidP="00DA35FF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CC" w:rsidRDefault="00BA2C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CC" w:rsidRDefault="00BA2CC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CC" w:rsidRDefault="00BA2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5580"/>
    <w:multiLevelType w:val="multilevel"/>
    <w:tmpl w:val="D38C2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D93430"/>
    <w:multiLevelType w:val="hybridMultilevel"/>
    <w:tmpl w:val="93525640"/>
    <w:lvl w:ilvl="0" w:tplc="5A5C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94087"/>
    <w:multiLevelType w:val="multilevel"/>
    <w:tmpl w:val="5BA2E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2"/>
    <w:rsid w:val="00007437"/>
    <w:rsid w:val="0002046B"/>
    <w:rsid w:val="00022AE4"/>
    <w:rsid w:val="00040040"/>
    <w:rsid w:val="000F6C47"/>
    <w:rsid w:val="001035EC"/>
    <w:rsid w:val="00144A4D"/>
    <w:rsid w:val="00204F41"/>
    <w:rsid w:val="00255B0F"/>
    <w:rsid w:val="002D6987"/>
    <w:rsid w:val="002F08CC"/>
    <w:rsid w:val="002F12F2"/>
    <w:rsid w:val="00324809"/>
    <w:rsid w:val="003620F0"/>
    <w:rsid w:val="003818DD"/>
    <w:rsid w:val="003C0609"/>
    <w:rsid w:val="003F7BA4"/>
    <w:rsid w:val="004521E2"/>
    <w:rsid w:val="00471412"/>
    <w:rsid w:val="004D3205"/>
    <w:rsid w:val="004F1452"/>
    <w:rsid w:val="005728AF"/>
    <w:rsid w:val="00592A7B"/>
    <w:rsid w:val="005B44DE"/>
    <w:rsid w:val="005D7AC3"/>
    <w:rsid w:val="00625D5A"/>
    <w:rsid w:val="00662A04"/>
    <w:rsid w:val="006817CF"/>
    <w:rsid w:val="00703030"/>
    <w:rsid w:val="007170C9"/>
    <w:rsid w:val="00726087"/>
    <w:rsid w:val="00791A4A"/>
    <w:rsid w:val="007E7BE9"/>
    <w:rsid w:val="007F0B68"/>
    <w:rsid w:val="00815B68"/>
    <w:rsid w:val="00840BE6"/>
    <w:rsid w:val="00842814"/>
    <w:rsid w:val="00892B03"/>
    <w:rsid w:val="008A386D"/>
    <w:rsid w:val="008B4D94"/>
    <w:rsid w:val="008C014F"/>
    <w:rsid w:val="009072D4"/>
    <w:rsid w:val="00914F06"/>
    <w:rsid w:val="00934941"/>
    <w:rsid w:val="00942D6C"/>
    <w:rsid w:val="00947C42"/>
    <w:rsid w:val="009D385F"/>
    <w:rsid w:val="00AE1A51"/>
    <w:rsid w:val="00B306E5"/>
    <w:rsid w:val="00B97BC7"/>
    <w:rsid w:val="00BA2CCC"/>
    <w:rsid w:val="00C24632"/>
    <w:rsid w:val="00C51B87"/>
    <w:rsid w:val="00C92C21"/>
    <w:rsid w:val="00CA0ACF"/>
    <w:rsid w:val="00CB494E"/>
    <w:rsid w:val="00CE4DB3"/>
    <w:rsid w:val="00D232B1"/>
    <w:rsid w:val="00D468F3"/>
    <w:rsid w:val="00D77AF9"/>
    <w:rsid w:val="00D9609B"/>
    <w:rsid w:val="00DA35FF"/>
    <w:rsid w:val="00E056B5"/>
    <w:rsid w:val="00E14E2C"/>
    <w:rsid w:val="00E75489"/>
    <w:rsid w:val="00E8104D"/>
    <w:rsid w:val="00ED3202"/>
    <w:rsid w:val="00F45F58"/>
    <w:rsid w:val="00F65A45"/>
    <w:rsid w:val="00FE4602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78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autoSpaceDE w:val="0"/>
      <w:autoSpaceDN w:val="0"/>
      <w:spacing w:before="12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0"/>
    <w:next w:val="a0"/>
    <w:qFormat/>
    <w:pPr>
      <w:keepNext/>
      <w:widowControl w:val="0"/>
      <w:outlineLvl w:val="1"/>
    </w:pPr>
    <w:rPr>
      <w:b/>
      <w:snapToGrid w:val="0"/>
    </w:rPr>
  </w:style>
  <w:style w:type="paragraph" w:styleId="3">
    <w:name w:val="heading 3"/>
    <w:basedOn w:val="a0"/>
    <w:next w:val="a0"/>
    <w:qFormat/>
    <w:pPr>
      <w:keepNext/>
      <w:ind w:left="1843"/>
      <w:outlineLvl w:val="2"/>
    </w:pPr>
    <w:rPr>
      <w:sz w:val="24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Arial CYR" w:hAnsi="Arial CYR"/>
      <w:b/>
      <w:sz w:val="22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Pr>
      <w:sz w:val="24"/>
    </w:rPr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pPr>
      <w:numPr>
        <w:numId w:val="1"/>
      </w:numPr>
      <w:jc w:val="both"/>
    </w:pPr>
    <w:rPr>
      <w:rFonts w:ascii="Arial" w:hAnsi="Arial"/>
    </w:rPr>
  </w:style>
  <w:style w:type="paragraph" w:customStyle="1" w:styleId="11">
    <w:name w:val="Обычный1"/>
    <w:basedOn w:val="a0"/>
    <w:autoRedefine/>
    <w:pPr>
      <w:ind w:firstLine="567"/>
      <w:jc w:val="both"/>
    </w:pPr>
    <w:rPr>
      <w:rFonts w:ascii="Arial" w:hAnsi="Arial"/>
      <w:snapToGrid w:val="0"/>
    </w:rPr>
  </w:style>
  <w:style w:type="paragraph" w:styleId="a5">
    <w:name w:val="Body Text Indent"/>
    <w:basedOn w:val="a0"/>
    <w:pPr>
      <w:ind w:left="1843" w:firstLine="317"/>
      <w:jc w:val="both"/>
    </w:pPr>
    <w:rPr>
      <w:sz w:val="24"/>
    </w:rPr>
  </w:style>
  <w:style w:type="paragraph" w:customStyle="1" w:styleId="HLP">
    <w:name w:val="HLP"/>
    <w:basedOn w:val="1"/>
    <w:next w:val="a0"/>
    <w:autoRedefine/>
    <w:pPr>
      <w:autoSpaceDE/>
      <w:autoSpaceDN/>
      <w:spacing w:before="0"/>
    </w:pPr>
    <w:rPr>
      <w:snapToGrid w:val="0"/>
      <w:sz w:val="20"/>
    </w:rPr>
  </w:style>
  <w:style w:type="paragraph" w:customStyle="1" w:styleId="20">
    <w:name w:val="Стиль 2 столбца (по центру)"/>
    <w:basedOn w:val="a0"/>
    <w:pPr>
      <w:jc w:val="center"/>
    </w:pPr>
    <w:rPr>
      <w:rFonts w:ascii="Arial" w:hAnsi="Arial"/>
      <w:sz w:val="24"/>
    </w:rPr>
  </w:style>
  <w:style w:type="paragraph" w:customStyle="1" w:styleId="a6">
    <w:name w:val="Основа для док."/>
    <w:basedOn w:val="a0"/>
    <w:pPr>
      <w:ind w:firstLine="284"/>
      <w:jc w:val="both"/>
    </w:pPr>
    <w:rPr>
      <w:rFonts w:ascii="Arial" w:hAnsi="Arial"/>
      <w:sz w:val="24"/>
    </w:rPr>
  </w:style>
  <w:style w:type="paragraph" w:customStyle="1" w:styleId="a7">
    <w:name w:val="марк основ"/>
    <w:basedOn w:val="a6"/>
    <w:pPr>
      <w:spacing w:before="120" w:after="120"/>
    </w:pPr>
    <w:rPr>
      <w:b/>
    </w:rPr>
  </w:style>
  <w:style w:type="table" w:styleId="a8">
    <w:name w:val="Table Grid"/>
    <w:basedOn w:val="a2"/>
    <w:rsid w:val="002D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rsid w:val="00B97BC7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B97BC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97BC7"/>
  </w:style>
  <w:style w:type="paragraph" w:styleId="ac">
    <w:name w:val="Balloon Text"/>
    <w:basedOn w:val="a0"/>
    <w:link w:val="ad"/>
    <w:semiHidden/>
    <w:unhideWhenUsed/>
    <w:rsid w:val="009072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semiHidden/>
    <w:rsid w:val="0090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norama\PanoramaSurvey13\geodesy.dot\00_TechPl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00_TechPlan.dot</Template>
  <TotalTime>0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2021-04-05T01:41:00Z</dcterms:created>
  <dcterms:modified xsi:type="dcterms:W3CDTF">2021-04-05T05:24:00Z</dcterms:modified>
</cp:coreProperties>
</file>